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EFBE" w14:textId="77777777" w:rsidR="009342E5" w:rsidRPr="009342E5" w:rsidRDefault="009342E5" w:rsidP="009342E5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0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         ROMÂNIA</w:t>
      </w:r>
    </w:p>
    <w:p w14:paraId="73FC30CD" w14:textId="77777777" w:rsidR="009342E5" w:rsidRPr="009342E5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0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     JUDEŢUL TIMIŞ</w:t>
      </w:r>
    </w:p>
    <w:p w14:paraId="2CE90E27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 LUGOJ</w:t>
      </w:r>
    </w:p>
    <w:p w14:paraId="5FD8B117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8"/>
          <w:szCs w:val="24"/>
          <w:lang w:val="ro-RO" w:eastAsia="ro-RO"/>
          <w14:ligatures w14:val="none"/>
        </w:rPr>
      </w:pPr>
    </w:p>
    <w:p w14:paraId="170E9E98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26E6DB87" w14:textId="77777777" w:rsidR="009342E5" w:rsidRPr="009342E5" w:rsidRDefault="009342E5" w:rsidP="00934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privind aprobarea reţelei şcolare a unităţilor de învăţământ preuniversitar din municipiul Lugoj, pentru anul şcolar 202</w:t>
      </w:r>
      <w:r w:rsidRPr="009342E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5</w:t>
      </w:r>
      <w:r w:rsidRPr="009342E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– 202</w:t>
      </w:r>
      <w:r w:rsidRPr="009342E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6</w:t>
      </w:r>
    </w:p>
    <w:p w14:paraId="3AD1D82D" w14:textId="77777777" w:rsidR="009342E5" w:rsidRPr="009342E5" w:rsidRDefault="009342E5" w:rsidP="009342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1F5F1117" w14:textId="77777777" w:rsidR="009342E5" w:rsidRPr="009342E5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Consiliul Local al Municipiului Lugoj;</w:t>
      </w:r>
    </w:p>
    <w:p w14:paraId="173FC4B2" w14:textId="77777777" w:rsid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9342E5">
        <w:rPr>
          <w:rFonts w:ascii="Times New Roman" w:eastAsia="Calibri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16/122064/(RU)122065 din 05.12.2024 al Serviciului administrație locală-Compartimentul relații cu instituțiile de învățământ, culte, cultură, sănătate și sport, aprobat de către Primarul Municipiului Lugoj</w:t>
      </w:r>
      <w:r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  <w:t>;</w:t>
      </w:r>
    </w:p>
    <w:p w14:paraId="0A117DE0" w14:textId="77777777" w:rsid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Având în vedere Referatul nr. 16/1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24305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/(R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U)124306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.2024 al Primarului Municipiului Lugoj – inițiator al Proiectului de hotărâre;</w:t>
      </w:r>
    </w:p>
    <w:p w14:paraId="1C94555C" w14:textId="77777777" w:rsidR="009342E5" w:rsidRPr="00415C3F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</w:pPr>
      <w:r w:rsidRPr="00415C3F"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415C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236 din 05.12.2024</w:t>
      </w:r>
      <w:r w:rsidRPr="00415C3F">
        <w:rPr>
          <w:rFonts w:ascii="Times New Roman" w:hAnsi="Times New Roman" w:cs="Times New Roman"/>
          <w:sz w:val="24"/>
          <w:szCs w:val="24"/>
        </w:rPr>
        <w:t xml:space="preserve"> privind aprobarea reţelei şcolare a unităţilor de învăţământ preuniversitar din municipiul Lugoj, pentru anul şcolar 2025 – 2026;</w:t>
      </w:r>
    </w:p>
    <w:p w14:paraId="64BFBB94" w14:textId="5927EF00" w:rsidR="009342E5" w:rsidRPr="00415C3F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0"/>
          <w:lang w:eastAsia="ro-RO"/>
          <w14:ligatures w14:val="none"/>
        </w:rPr>
      </w:pPr>
      <w:r w:rsidRPr="00415C3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0"/>
          <w:lang w:eastAsia="ro-RO"/>
          <w14:ligatures w14:val="none"/>
        </w:rPr>
        <w:tab/>
      </w:r>
      <w:r w:rsidRPr="00415C3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16/124763/(RU)124764 din 11.12.2024 întocmit de </w:t>
      </w:r>
      <w:r w:rsidR="00415C3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 w:eastAsia="ro-RO"/>
          <w14:ligatures w14:val="none"/>
        </w:rPr>
        <w:t xml:space="preserve">Direcția juridică – Serviciul administrație locală - </w:t>
      </w:r>
      <w:r w:rsidRPr="00415C3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 w:eastAsia="ro-RO"/>
          <w14:ligatures w14:val="none"/>
        </w:rPr>
        <w:t>Compartimentul relații cu instituțiile de învățământ, culte, cultură, sănătate și sport;</w:t>
      </w:r>
    </w:p>
    <w:p w14:paraId="7270CB43" w14:textId="5D0C9A19" w:rsidR="009342E5" w:rsidRPr="00415C3F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415C3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 w:eastAsia="ar-SA"/>
          <w14:ligatures w14:val="none"/>
        </w:rPr>
        <w:t>Luând în considerare avizul nr.</w:t>
      </w:r>
      <w:r w:rsidR="00415C3F" w:rsidRPr="00415C3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 w:eastAsia="ar-SA"/>
          <w14:ligatures w14:val="none"/>
        </w:rPr>
        <w:t xml:space="preserve"> 124 </w:t>
      </w:r>
      <w:r w:rsidRPr="00415C3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 w:eastAsia="ar-SA"/>
          <w14:ligatures w14:val="none"/>
        </w:rPr>
        <w:t xml:space="preserve">din </w:t>
      </w:r>
      <w:r w:rsidR="00415C3F" w:rsidRPr="00415C3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 w:eastAsia="ar-SA"/>
          <w14:ligatures w14:val="none"/>
        </w:rPr>
        <w:t>20</w:t>
      </w:r>
      <w:r w:rsidRPr="00415C3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 w:eastAsia="ar-SA"/>
          <w14:ligatures w14:val="none"/>
        </w:rPr>
        <w:t>.12.2024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5C50C905" w14:textId="77777777" w:rsid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Luând în considerare adresa nr. 32534 din 15.11.202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4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a Inspectoratului Școlar Județean Timiș, înregistrată în evidențele instituției noastre sub nr. 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16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/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114639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din 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19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.11.202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4, prin care a fost transmis avizul conform pentru unitățile de învățământ preuniversitar din Municipiul Lugoj pentru anul școlar 2025-2026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;</w:t>
      </w:r>
    </w:p>
    <w:p w14:paraId="0E3272FC" w14:textId="77777777" w:rsid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Luând în considerare adresa nr. 34232 din 23.11.202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4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a Inspectoratului Școlar Județean Timiș, înregistrată în evidențele instituției noastre sub nr. 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16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/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118153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din 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26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.11.202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4, prin care a fost transmis avizul conform pentru unitățile de învățământ extrașcolare din Municipiul Lugoj pentru anul școlar 2025-2026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;</w:t>
      </w:r>
    </w:p>
    <w:p w14:paraId="05528390" w14:textId="77777777" w:rsid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Având în vedere</w:t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Hotărâr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ea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Consiliului Local al Municipiului Lugoj nr. 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166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din 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31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.10.202</w:t>
      </w:r>
      <w:r w:rsidRPr="009342E5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 xml:space="preserve">4 privind aprobarea proiectului rețelei școlare a </w:t>
      </w:r>
      <w:r w:rsidRPr="009342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unităților de învățământ preuniversitar din municipiul Lugoj, pentru anul școlar 2025-2026</w:t>
      </w:r>
      <w:r w:rsidRPr="009342E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o-RO"/>
          <w14:ligatures w14:val="none"/>
        </w:rPr>
        <w:t>;</w:t>
      </w:r>
    </w:p>
    <w:p w14:paraId="41AFA65B" w14:textId="77777777" w:rsid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Ținând cont de </w:t>
      </w:r>
      <w:r w:rsidRPr="009342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Metodologia privind </w:t>
      </w:r>
      <w:r w:rsidRPr="009342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procesul de organizare a rețelei școlare a unităților de învățământ preuniversitar</w:t>
      </w:r>
      <w:r w:rsidRPr="009342E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, 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aprobat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ă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prin Ordinul nr. 6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800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/202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3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al Ministrului Educației;</w:t>
      </w:r>
    </w:p>
    <w:p w14:paraId="15927DBF" w14:textId="77777777" w:rsid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</w:t>
      </w:r>
      <w:r w:rsidRPr="009342E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 xml:space="preserve"> Calendarul operațiunilor de organizare a rețelei școlare pentru anul școlar 2025-2026</w:t>
      </w:r>
      <w:r w:rsidRPr="009342E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, 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aprobat prin Ordinul nr. 6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613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/202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4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al Ministrului Educației;</w:t>
      </w:r>
    </w:p>
    <w:p w14:paraId="29238156" w14:textId="77777777" w:rsid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Având în vedere art. </w:t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19</w:t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alin. (1)</w:t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lit</w:t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 a) și c), alin. (6) lit. a), alin. (7) și alin. (8)</w:t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din Legea nr. </w:t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198</w:t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</w:t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23 </w:t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învățământului preuniversitar</w:t>
      </w:r>
      <w:r w:rsidRPr="009342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cu modificările şi completările ulterioare;</w:t>
      </w:r>
    </w:p>
    <w:p w14:paraId="33E2C2FE" w14:textId="77777777" w:rsid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art. 129 alin. (2) lit. d), alin. (7) lit. a) și art. 136 din Ordonanța de Urgență nr. 57/2019 privind Codul administrativ, cu modificările și completările ulterioare;</w:t>
      </w:r>
    </w:p>
    <w:p w14:paraId="2843DF56" w14:textId="478095B6" w:rsidR="009342E5" w:rsidRPr="00415C3F" w:rsidRDefault="009342E5" w:rsidP="00415C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9342E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temeiul art. 139 alin. (1), art. 196 alin. (1) lit. a) și art. 243 alin. (1) lit. a) din Ordonanța de Urgență  nr. 57/2019 privind Codul administrativ, cu modificările și completările ulterioare,</w:t>
      </w:r>
    </w:p>
    <w:p w14:paraId="4EDBBC09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</w:t>
      </w:r>
      <w:r w:rsidRPr="009342E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9342E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9342E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9342E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9342E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  <w:t xml:space="preserve"> H O T Ă R Ă Ş T  E :</w:t>
      </w:r>
    </w:p>
    <w:p w14:paraId="5EC97E48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72FE8843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– Se aprobă reţeaua şcolară a unităţilor de învăţământ preuniversitar din municipiul Lugoj, pentru anul şcolar 202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5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– 202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6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 conform anexe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i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 care fac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e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parte integrantă din prezenta hotărâre.</w:t>
      </w:r>
    </w:p>
    <w:p w14:paraId="29BE7910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9342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– Îndeplinirea prevederilor prezentei hotărâri se încredinţează Compartimentului relaţii cu instituţii de învăţământ, culte, cultură, sănătate și sport.</w:t>
      </w:r>
    </w:p>
    <w:p w14:paraId="0B372512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– Prezenta hotărâre se comunică:</w:t>
      </w:r>
    </w:p>
    <w:p w14:paraId="5D95D73D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lastRenderedPageBreak/>
        <w:tab/>
        <w:t xml:space="preserve"> - Instituţiei Prefectului, Judeţul Timiş;</w:t>
      </w:r>
    </w:p>
    <w:p w14:paraId="586F25BC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Primarului Municipiului Lugoj;</w:t>
      </w:r>
    </w:p>
    <w:p w14:paraId="3B0790B0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Direcţiei juridice;</w:t>
      </w:r>
    </w:p>
    <w:p w14:paraId="2C467F4A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Direcţiei management financiar;</w:t>
      </w:r>
    </w:p>
    <w:p w14:paraId="278DFB12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Compartimentului relaţii cu instituţii de învăţământ, culte, cultură, sănătate și sport;</w:t>
      </w:r>
    </w:p>
    <w:p w14:paraId="0CE5BC6E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Inspectoratului Şcolar Judeţean Timiş;</w:t>
      </w:r>
    </w:p>
    <w:p w14:paraId="647A8819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Unităţilor de învăţământ de stat şi particular din Municipiul Lugoj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4BC41381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ab/>
        <w:t xml:space="preserve"> 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Unităţilor de învăţământ pentru activități extrașcolare din Municipiul Lugoj</w:t>
      </w: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3C2D0F55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ab/>
        <w:t xml:space="preserve"> - Creșei Lugoj;</w:t>
      </w:r>
    </w:p>
    <w:p w14:paraId="27B2170F" w14:textId="77777777" w:rsidR="009342E5" w:rsidRPr="009342E5" w:rsidRDefault="009342E5" w:rsidP="009342E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9342E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Comisiilor de specialitate ale Consiliului Local. </w:t>
      </w:r>
    </w:p>
    <w:p w14:paraId="13FCB261" w14:textId="77777777" w:rsidR="00F856D5" w:rsidRDefault="00F856D5"/>
    <w:p w14:paraId="3568692A" w14:textId="77777777" w:rsidR="009342E5" w:rsidRDefault="009342E5"/>
    <w:p w14:paraId="2A016C6E" w14:textId="77777777" w:rsidR="00415C3F" w:rsidRDefault="00415C3F"/>
    <w:p w14:paraId="7EEFE8EA" w14:textId="77777777" w:rsidR="009342E5" w:rsidRDefault="009342E5" w:rsidP="009342E5"/>
    <w:p w14:paraId="54C759F5" w14:textId="77777777" w:rsidR="009342E5" w:rsidRPr="00396809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7ED2FD11" w14:textId="77777777" w:rsidR="009342E5" w:rsidRPr="00396809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Marius-Cornel Baboniu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7F43790C" w14:textId="77777777" w:rsidR="009342E5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Ciucu  </w:t>
      </w:r>
    </w:p>
    <w:p w14:paraId="5A87B592" w14:textId="77777777" w:rsidR="009342E5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34D97C1" w14:textId="77777777" w:rsidR="009342E5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2C3884C" w14:textId="77777777" w:rsidR="009342E5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250CCDC" w14:textId="77777777" w:rsidR="009342E5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604A7F0" w14:textId="77777777" w:rsidR="009342E5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98BCF33" w14:textId="77777777" w:rsidR="009342E5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7EF85D3" w14:textId="77777777" w:rsidR="009342E5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0CFFA81" w14:textId="77777777" w:rsidR="009342E5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5C9CD87" w14:textId="77777777" w:rsidR="009342E5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9DE8364" w14:textId="77777777" w:rsidR="009342E5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8638659" w14:textId="77777777" w:rsidR="009342E5" w:rsidRPr="00396809" w:rsidRDefault="009342E5" w:rsidP="00934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D25B0D7" w14:textId="3AEF4ECE" w:rsidR="009342E5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227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69FDFDE5" w14:textId="77777777" w:rsidR="009342E5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0023992" w14:textId="77777777" w:rsidR="009342E5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06767CA" w14:textId="77777777" w:rsidR="009342E5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A056A61" w14:textId="77777777" w:rsidR="009342E5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CCED558" w14:textId="77777777" w:rsidR="009342E5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5DB6B78" w14:textId="77777777" w:rsidR="009342E5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DB67FC2" w14:textId="77777777" w:rsidR="009342E5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D5012E9" w14:textId="77777777" w:rsidR="009342E5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7E52A58" w14:textId="77777777" w:rsidR="009342E5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51CA67E" w14:textId="77777777" w:rsidR="009342E5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D013A29" w14:textId="77777777" w:rsidR="009342E5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F6685BB" w14:textId="77777777" w:rsidR="00415C3F" w:rsidRDefault="00415C3F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45E270F" w14:textId="77777777" w:rsidR="009342E5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3F261E4" w14:textId="77777777" w:rsidR="009342E5" w:rsidRPr="00396809" w:rsidRDefault="009342E5" w:rsidP="009342E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9342E5" w:rsidRPr="00396809" w14:paraId="6F928AA5" w14:textId="77777777" w:rsidTr="008C0A8E">
        <w:tc>
          <w:tcPr>
            <w:tcW w:w="468" w:type="dxa"/>
          </w:tcPr>
          <w:p w14:paraId="74A23B5F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0ECC99A9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5A2F9C78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9342E5" w:rsidRPr="00396809" w14:paraId="13F18799" w14:textId="77777777" w:rsidTr="008C0A8E">
        <w:trPr>
          <w:trHeight w:val="188"/>
        </w:trPr>
        <w:tc>
          <w:tcPr>
            <w:tcW w:w="468" w:type="dxa"/>
          </w:tcPr>
          <w:p w14:paraId="63DDE116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521100A7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7152E394" w14:textId="713C5AAA" w:rsidR="009342E5" w:rsidRPr="00396809" w:rsidRDefault="00415C3F" w:rsidP="008C0A8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9342E5" w:rsidRPr="00396809" w14:paraId="59FE4CCC" w14:textId="77777777" w:rsidTr="008C0A8E">
        <w:tc>
          <w:tcPr>
            <w:tcW w:w="468" w:type="dxa"/>
          </w:tcPr>
          <w:p w14:paraId="33EBC28A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7692E652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7C9ACED9" w14:textId="4A80737E" w:rsidR="009342E5" w:rsidRPr="00396809" w:rsidRDefault="00415C3F" w:rsidP="008C0A8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9342E5" w:rsidRPr="00396809" w14:paraId="4529B824" w14:textId="77777777" w:rsidTr="008C0A8E">
        <w:tc>
          <w:tcPr>
            <w:tcW w:w="468" w:type="dxa"/>
          </w:tcPr>
          <w:p w14:paraId="0BD51297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0836F497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3F51EE24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9342E5" w:rsidRPr="00396809" w14:paraId="170FBC6C" w14:textId="77777777" w:rsidTr="008C0A8E">
        <w:tc>
          <w:tcPr>
            <w:tcW w:w="468" w:type="dxa"/>
          </w:tcPr>
          <w:p w14:paraId="6C8A077B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064DE1B0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74D7D4E8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9342E5" w:rsidRPr="00396809" w14:paraId="16D20DEF" w14:textId="77777777" w:rsidTr="008C0A8E">
        <w:trPr>
          <w:trHeight w:val="312"/>
        </w:trPr>
        <w:tc>
          <w:tcPr>
            <w:tcW w:w="468" w:type="dxa"/>
          </w:tcPr>
          <w:p w14:paraId="51BC43B0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3E7DA994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75DF6928" w14:textId="77777777" w:rsidR="009342E5" w:rsidRPr="00396809" w:rsidRDefault="009342E5" w:rsidP="008C0A8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r>
              <w:rPr>
                <w:rFonts w:eastAsia="Calibri"/>
                <w:lang w:val="en-US"/>
              </w:rPr>
              <w:t xml:space="preserve"> simplă</w:t>
            </w:r>
          </w:p>
        </w:tc>
      </w:tr>
    </w:tbl>
    <w:p w14:paraId="20C69800" w14:textId="77777777" w:rsidR="009342E5" w:rsidRDefault="009342E5"/>
    <w:p w14:paraId="18C60732" w14:textId="77777777" w:rsidR="009342E5" w:rsidRDefault="009342E5"/>
    <w:sectPr w:rsidR="009342E5" w:rsidSect="009342E5">
      <w:pgSz w:w="11906" w:h="16838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E5"/>
    <w:rsid w:val="00415C3F"/>
    <w:rsid w:val="00823715"/>
    <w:rsid w:val="009342E5"/>
    <w:rsid w:val="00EC399A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A4BF"/>
  <w15:chartTrackingRefBased/>
  <w15:docId w15:val="{D46FFA58-0FE4-4DB0-B19B-DE06CEDB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2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2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2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2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2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2E5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934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2024-12-23T06:59:00Z</dcterms:created>
  <dcterms:modified xsi:type="dcterms:W3CDTF">2024-12-23T12:06:00Z</dcterms:modified>
</cp:coreProperties>
</file>