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EC2F" w14:textId="78C4485C" w:rsidR="00426DF3" w:rsidRPr="00426DF3" w:rsidRDefault="00426DF3" w:rsidP="00426DF3">
      <w:pPr>
        <w:autoSpaceDE w:val="0"/>
        <w:autoSpaceDN w:val="0"/>
        <w:adjustRightInd w:val="0"/>
        <w:spacing w:after="0" w:line="264" w:lineRule="auto"/>
        <w:ind w:left="1191"/>
        <w:rPr>
          <w:rFonts w:ascii="Times New Roman" w:eastAsia="Times New Roman" w:hAnsi="Times New Roman" w:cs="Times New Roman"/>
          <w:kern w:val="0"/>
          <w:sz w:val="24"/>
          <w:szCs w:val="24"/>
          <w:lang w:val="en"/>
          <w14:ligatures w14:val="none"/>
        </w:rPr>
      </w:pPr>
      <w:r>
        <w:rPr>
          <w:rFonts w:ascii="Calibri" w:eastAsia="Times New Roman" w:hAnsi="Calibri" w:cs="Calibri"/>
          <w:kern w:val="0"/>
          <w:sz w:val="24"/>
          <w:szCs w:val="24"/>
          <w:lang w:val="en"/>
          <w14:ligatures w14:val="none"/>
        </w:rPr>
        <w:t xml:space="preserve">        </w:t>
      </w:r>
      <w:r w:rsidRPr="00426DF3">
        <w:rPr>
          <w:rFonts w:ascii="Times New Roman" w:eastAsia="Times New Roman" w:hAnsi="Times New Roman" w:cs="Times New Roman"/>
          <w:kern w:val="0"/>
          <w:sz w:val="24"/>
          <w:szCs w:val="24"/>
          <w:lang w:val="en"/>
          <w14:ligatures w14:val="none"/>
        </w:rPr>
        <w:t xml:space="preserve"> ROMÂNIA</w:t>
      </w:r>
    </w:p>
    <w:p w14:paraId="71F1AA34" w14:textId="77777777" w:rsidR="00426DF3" w:rsidRPr="00426DF3" w:rsidRDefault="00426DF3" w:rsidP="00426DF3">
      <w:pPr>
        <w:autoSpaceDE w:val="0"/>
        <w:autoSpaceDN w:val="0"/>
        <w:adjustRightInd w:val="0"/>
        <w:spacing w:after="0" w:line="264" w:lineRule="auto"/>
        <w:ind w:left="964"/>
        <w:rPr>
          <w:rFonts w:ascii="Times New Roman" w:eastAsia="Times New Roman" w:hAnsi="Times New Roman" w:cs="Times New Roman"/>
          <w:kern w:val="0"/>
          <w:sz w:val="24"/>
          <w:szCs w:val="24"/>
          <w:lang w:val="en"/>
          <w14:ligatures w14:val="none"/>
        </w:rPr>
      </w:pPr>
      <w:r w:rsidRPr="00426DF3">
        <w:rPr>
          <w:rFonts w:ascii="Times New Roman" w:eastAsia="Times New Roman" w:hAnsi="Times New Roman" w:cs="Times New Roman"/>
          <w:kern w:val="0"/>
          <w:sz w:val="24"/>
          <w:szCs w:val="24"/>
          <w:lang w:val="en"/>
          <w14:ligatures w14:val="none"/>
        </w:rPr>
        <w:t xml:space="preserve">        JUDEȚUL TIMIȘ</w:t>
      </w:r>
    </w:p>
    <w:p w14:paraId="5F1B72A4" w14:textId="77777777" w:rsidR="00426DF3" w:rsidRPr="00426DF3" w:rsidRDefault="00426DF3" w:rsidP="00426DF3">
      <w:pPr>
        <w:tabs>
          <w:tab w:val="left" w:pos="270"/>
        </w:tabs>
        <w:autoSpaceDE w:val="0"/>
        <w:autoSpaceDN w:val="0"/>
        <w:adjustRightInd w:val="0"/>
        <w:spacing w:after="0" w:line="264" w:lineRule="auto"/>
        <w:jc w:val="both"/>
        <w:rPr>
          <w:rFonts w:ascii="Times New Roman" w:eastAsia="Times New Roman" w:hAnsi="Times New Roman" w:cs="Times New Roman"/>
          <w:kern w:val="0"/>
          <w:sz w:val="24"/>
          <w:szCs w:val="24"/>
          <w:lang w:val="en"/>
          <w14:ligatures w14:val="none"/>
        </w:rPr>
      </w:pPr>
      <w:r w:rsidRPr="00426DF3">
        <w:rPr>
          <w:rFonts w:ascii="Times New Roman" w:eastAsia="Times New Roman" w:hAnsi="Times New Roman" w:cs="Times New Roman"/>
          <w:kern w:val="0"/>
          <w:sz w:val="24"/>
          <w:szCs w:val="24"/>
          <w:lang w:val="en"/>
          <w14:ligatures w14:val="none"/>
        </w:rPr>
        <w:t>CONSILIUL LOCAL AL MUNICIPIULUI LUGOJ</w:t>
      </w:r>
    </w:p>
    <w:p w14:paraId="3B09F131" w14:textId="77777777" w:rsidR="00426DF3" w:rsidRPr="00426DF3" w:rsidRDefault="00426DF3" w:rsidP="00426DF3">
      <w:pPr>
        <w:autoSpaceDE w:val="0"/>
        <w:autoSpaceDN w:val="0"/>
        <w:adjustRightInd w:val="0"/>
        <w:spacing w:after="0" w:line="264" w:lineRule="auto"/>
        <w:jc w:val="center"/>
        <w:rPr>
          <w:rFonts w:ascii="Times New Roman" w:eastAsia="Times New Roman" w:hAnsi="Times New Roman" w:cs="Times New Roman"/>
          <w:kern w:val="0"/>
          <w:sz w:val="28"/>
          <w:szCs w:val="28"/>
          <w:lang w:val="en"/>
          <w14:ligatures w14:val="none"/>
        </w:rPr>
      </w:pPr>
    </w:p>
    <w:p w14:paraId="54F7BDC0" w14:textId="77777777" w:rsidR="00426DF3" w:rsidRDefault="00426DF3" w:rsidP="00426DF3">
      <w:pPr>
        <w:autoSpaceDE w:val="0"/>
        <w:autoSpaceDN w:val="0"/>
        <w:adjustRightInd w:val="0"/>
        <w:spacing w:after="0" w:line="264" w:lineRule="auto"/>
        <w:jc w:val="center"/>
        <w:rPr>
          <w:rFonts w:ascii="Times New Roman" w:eastAsia="Times New Roman" w:hAnsi="Times New Roman" w:cs="Times New Roman"/>
          <w:b/>
          <w:bCs/>
          <w:kern w:val="0"/>
          <w:sz w:val="28"/>
          <w:szCs w:val="28"/>
          <w:u w:val="single"/>
          <w:lang w:val="ro-RO"/>
          <w14:ligatures w14:val="none"/>
        </w:rPr>
      </w:pPr>
      <w:r w:rsidRPr="00426DF3">
        <w:rPr>
          <w:rFonts w:ascii="Times New Roman" w:eastAsia="Times New Roman" w:hAnsi="Times New Roman" w:cs="Times New Roman"/>
          <w:b/>
          <w:bCs/>
          <w:kern w:val="0"/>
          <w:sz w:val="28"/>
          <w:szCs w:val="28"/>
          <w:u w:val="single"/>
          <w:lang w:val="en"/>
          <w14:ligatures w14:val="none"/>
        </w:rPr>
        <w:t>HOT</w:t>
      </w:r>
      <w:r w:rsidRPr="00426DF3">
        <w:rPr>
          <w:rFonts w:ascii="Times New Roman" w:eastAsia="Times New Roman" w:hAnsi="Times New Roman" w:cs="Times New Roman"/>
          <w:b/>
          <w:bCs/>
          <w:kern w:val="0"/>
          <w:sz w:val="28"/>
          <w:szCs w:val="28"/>
          <w:u w:val="single"/>
          <w:lang w:val="ro-RO"/>
          <w14:ligatures w14:val="none"/>
        </w:rPr>
        <w:t>ĂRÂREA</w:t>
      </w:r>
    </w:p>
    <w:p w14:paraId="730BF945" w14:textId="64D831B4" w:rsidR="00426DF3" w:rsidRPr="00426DF3" w:rsidRDefault="00426DF3" w:rsidP="00426DF3">
      <w:pPr>
        <w:autoSpaceDE w:val="0"/>
        <w:autoSpaceDN w:val="0"/>
        <w:adjustRightInd w:val="0"/>
        <w:spacing w:after="0" w:line="264" w:lineRule="auto"/>
        <w:jc w:val="center"/>
        <w:rPr>
          <w:rFonts w:ascii="Times New Roman" w:eastAsia="Times New Roman" w:hAnsi="Times New Roman" w:cs="Times New Roman"/>
          <w:b/>
          <w:bCs/>
          <w:kern w:val="0"/>
          <w:sz w:val="28"/>
          <w:szCs w:val="28"/>
          <w:u w:val="single"/>
          <w:lang w:val="ro-RO"/>
          <w14:ligatures w14:val="none"/>
        </w:rPr>
      </w:pPr>
      <w:r w:rsidRPr="00426DF3">
        <w:rPr>
          <w:rFonts w:ascii="Times New Roman" w:eastAsia="Times New Roman" w:hAnsi="Times New Roman" w:cs="Times New Roman"/>
          <w:b/>
          <w:kern w:val="0"/>
          <w:sz w:val="24"/>
          <w:szCs w:val="24"/>
          <w:lang w:val="ro-RO"/>
          <w14:ligatures w14:val="none"/>
        </w:rPr>
        <w:t xml:space="preserve">privind </w:t>
      </w:r>
      <w:bookmarkStart w:id="0" w:name="_Hlk185327469"/>
      <w:r w:rsidRPr="00426DF3">
        <w:rPr>
          <w:rFonts w:ascii="Times New Roman" w:eastAsia="Times New Roman" w:hAnsi="Times New Roman" w:cs="Times New Roman"/>
          <w:b/>
          <w:kern w:val="0"/>
          <w:sz w:val="24"/>
          <w:szCs w:val="24"/>
          <w:lang w:val="ro-RO"/>
          <w14:ligatures w14:val="none"/>
        </w:rPr>
        <w:t>stabilirea, pentru anul 2025, a salariilor de bază pentru funcțiile publice și funcțiile contractuale din cadrul aparatului de specialitate al Primarului Municipiului Lugoj și din instituțiile și serviciile publice din subordinea Consiliului Local al Municipiului Lugoj</w:t>
      </w:r>
      <w:bookmarkEnd w:id="0"/>
    </w:p>
    <w:p w14:paraId="2D66CE71" w14:textId="77777777" w:rsidR="00426DF3" w:rsidRPr="00426DF3" w:rsidRDefault="00426DF3" w:rsidP="00426DF3">
      <w:pPr>
        <w:spacing w:after="0" w:line="240" w:lineRule="auto"/>
        <w:jc w:val="center"/>
        <w:rPr>
          <w:rFonts w:ascii="Times New Roman" w:eastAsia="Times New Roman" w:hAnsi="Times New Roman" w:cs="Times New Roman"/>
          <w:bCs/>
          <w:kern w:val="0"/>
          <w:sz w:val="24"/>
          <w:szCs w:val="24"/>
          <w:lang w:val="ro-RO"/>
          <w14:ligatures w14:val="none"/>
        </w:rPr>
      </w:pPr>
    </w:p>
    <w:p w14:paraId="5C0AA0FD" w14:textId="77777777" w:rsidR="00426DF3" w:rsidRPr="00426DF3" w:rsidRDefault="00426DF3" w:rsidP="00426DF3">
      <w:pPr>
        <w:spacing w:after="0" w:line="240" w:lineRule="auto"/>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b/>
          <w:kern w:val="0"/>
          <w:sz w:val="24"/>
          <w:szCs w:val="24"/>
          <w:lang w:val="ro-RO"/>
          <w14:ligatures w14:val="none"/>
        </w:rPr>
        <w:t xml:space="preserve"> </w:t>
      </w:r>
      <w:r w:rsidRPr="00426DF3">
        <w:rPr>
          <w:rFonts w:ascii="Times New Roman" w:eastAsia="Times New Roman" w:hAnsi="Times New Roman" w:cs="Times New Roman"/>
          <w:b/>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Consiliul Local al Municipiului Lugoj;</w:t>
      </w:r>
    </w:p>
    <w:p w14:paraId="40052F47" w14:textId="4ED38E50"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en-US"/>
          <w14:ligatures w14:val="none"/>
        </w:rPr>
        <w:tab/>
      </w:r>
      <w:r w:rsidRPr="00426DF3">
        <w:rPr>
          <w:rFonts w:ascii="Times New Roman" w:eastAsia="Times New Roman" w:hAnsi="Times New Roman" w:cs="Times New Roman"/>
          <w:kern w:val="0"/>
          <w:sz w:val="24"/>
          <w:szCs w:val="24"/>
          <w:lang w:val="ro-RO"/>
          <w14:ligatures w14:val="none"/>
        </w:rPr>
        <w:t xml:space="preserve">Având în vedere referatul nr. 16/128267/(RU)128268 </w:t>
      </w:r>
      <w:r w:rsidR="009C32FC">
        <w:rPr>
          <w:rFonts w:ascii="Times New Roman" w:eastAsia="Times New Roman" w:hAnsi="Times New Roman" w:cs="Times New Roman"/>
          <w:kern w:val="0"/>
          <w:sz w:val="24"/>
          <w:szCs w:val="24"/>
          <w:lang w:val="ro-RO"/>
          <w14:ligatures w14:val="none"/>
        </w:rPr>
        <w:t xml:space="preserve">din 17.12.2024 </w:t>
      </w:r>
      <w:r w:rsidRPr="00426DF3">
        <w:rPr>
          <w:rFonts w:ascii="Times New Roman" w:eastAsia="Times New Roman" w:hAnsi="Times New Roman" w:cs="Times New Roman"/>
          <w:kern w:val="0"/>
          <w:sz w:val="24"/>
          <w:szCs w:val="24"/>
          <w:lang w:val="ro-RO"/>
          <w14:ligatures w14:val="none"/>
        </w:rPr>
        <w:t>al Primarului Municipiului Lugoj – inițiator al Proiectului de hotărâre;</w:t>
      </w:r>
    </w:p>
    <w:p w14:paraId="2E2958DD" w14:textId="77777777" w:rsidR="00426DF3" w:rsidRPr="0073361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733613">
        <w:rPr>
          <w:rFonts w:ascii="Times New Roman" w:eastAsia="Times New Roman" w:hAnsi="Times New Roman" w:cs="Times New Roman"/>
          <w:kern w:val="0"/>
          <w:sz w:val="24"/>
          <w:szCs w:val="20"/>
          <w:lang w:val="ro-RO" w:eastAsia="ro-RO"/>
          <w14:ligatures w14:val="none"/>
        </w:rPr>
        <w:t>Având în vedere Proiectul de hotărâre nr. 265 din 17.12.2024 privind stabilirea, pentru anul 2025, a salariilor de bază pentru funcțiile publice și funcțiile contractuale din cadrul aparatului de specialitate al Primarului Municipiului Lugoj și din instituțiile și serviciile publice din subordinea Consiliului Local al Municipiului Lugoj;</w:t>
      </w:r>
    </w:p>
    <w:p w14:paraId="151FC096" w14:textId="77777777" w:rsidR="00426DF3" w:rsidRPr="0073361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733613">
        <w:rPr>
          <w:rFonts w:ascii="Times New Roman" w:eastAsia="Times New Roman" w:hAnsi="Times New Roman" w:cs="Times New Roman"/>
          <w:kern w:val="0"/>
          <w:sz w:val="24"/>
          <w:szCs w:val="20"/>
          <w:lang w:val="ro-RO" w:eastAsia="ro-RO"/>
          <w14:ligatures w14:val="none"/>
        </w:rPr>
        <w:t>Luând în considerare raportul de specialitate nr. 16/128484/(RU)128485 din 17.12.2024 întocmit de Direcția management financiar – Compartimentul resurse umane, salarizare;</w:t>
      </w:r>
    </w:p>
    <w:p w14:paraId="3F0123B2" w14:textId="27BFAF36" w:rsidR="00426DF3" w:rsidRPr="0073361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733613">
        <w:rPr>
          <w:rFonts w:ascii="Times New Roman" w:eastAsia="Times New Roman" w:hAnsi="Times New Roman" w:cs="Times New Roman"/>
          <w:kern w:val="0"/>
          <w:sz w:val="24"/>
          <w:szCs w:val="20"/>
          <w:lang w:val="ro-RO" w:eastAsia="ro-RO"/>
          <w14:ligatures w14:val="none"/>
        </w:rPr>
        <w:t xml:space="preserve">Luând în considerare avizul nr. </w:t>
      </w:r>
      <w:r w:rsidR="00733613" w:rsidRPr="00733613">
        <w:rPr>
          <w:rFonts w:ascii="Times New Roman" w:eastAsia="Times New Roman" w:hAnsi="Times New Roman" w:cs="Times New Roman"/>
          <w:kern w:val="0"/>
          <w:sz w:val="24"/>
          <w:szCs w:val="20"/>
          <w:lang w:val="ro-RO" w:eastAsia="ro-RO"/>
          <w14:ligatures w14:val="none"/>
        </w:rPr>
        <w:t>126</w:t>
      </w:r>
      <w:r w:rsidRPr="00733613">
        <w:rPr>
          <w:rFonts w:ascii="Times New Roman" w:eastAsia="Times New Roman" w:hAnsi="Times New Roman" w:cs="Times New Roman"/>
          <w:kern w:val="0"/>
          <w:sz w:val="24"/>
          <w:szCs w:val="20"/>
          <w:lang w:val="ro-RO" w:eastAsia="ro-RO"/>
          <w14:ligatures w14:val="none"/>
        </w:rPr>
        <w:t xml:space="preserve"> din </w:t>
      </w:r>
      <w:r w:rsidR="00733613" w:rsidRPr="00733613">
        <w:rPr>
          <w:rFonts w:ascii="Times New Roman" w:eastAsia="Times New Roman" w:hAnsi="Times New Roman" w:cs="Times New Roman"/>
          <w:kern w:val="0"/>
          <w:sz w:val="24"/>
          <w:szCs w:val="20"/>
          <w:lang w:val="ro-RO" w:eastAsia="ro-RO"/>
          <w14:ligatures w14:val="none"/>
        </w:rPr>
        <w:t>23</w:t>
      </w:r>
      <w:r w:rsidRPr="00733613">
        <w:rPr>
          <w:rFonts w:ascii="Times New Roman" w:eastAsia="Times New Roman" w:hAnsi="Times New Roman" w:cs="Times New Roman"/>
          <w:kern w:val="0"/>
          <w:sz w:val="24"/>
          <w:szCs w:val="20"/>
          <w:lang w:val="ro-RO" w:eastAsia="ro-RO"/>
          <w14:ligatures w14:val="none"/>
        </w:rPr>
        <w:t>.12.2024 al Comisiei juridice, de disciplină, muncă, învățământ, sănătate, familie, protecție socială, protecția copiilor, apărarea ordinii și liniștii publice, respectarea drepturilor omului și libertăților cetățenești, culte și a celorlalte Comisii de specialitate  ale Consiliului Local al Municipiului Lugoj;</w:t>
      </w:r>
    </w:p>
    <w:p w14:paraId="7CC0ADCF" w14:textId="77777777"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Ținând cont de procesul – verbal, încheiat la data de</w:t>
      </w:r>
      <w:r>
        <w:rPr>
          <w:rFonts w:ascii="Times New Roman" w:eastAsia="Times New Roman" w:hAnsi="Times New Roman" w:cs="Times New Roman"/>
          <w:kern w:val="0"/>
          <w:sz w:val="24"/>
          <w:szCs w:val="24"/>
          <w:lang w:val="ro-RO"/>
          <w14:ligatures w14:val="none"/>
        </w:rPr>
        <w:t xml:space="preserve"> 19.12.2024</w:t>
      </w:r>
      <w:r w:rsidRPr="00426DF3">
        <w:rPr>
          <w:rFonts w:ascii="Times New Roman" w:eastAsia="Times New Roman" w:hAnsi="Times New Roman" w:cs="Times New Roman"/>
          <w:kern w:val="0"/>
          <w:sz w:val="24"/>
          <w:szCs w:val="24"/>
          <w:lang w:val="ro-RO"/>
          <w14:ligatures w14:val="none"/>
        </w:rPr>
        <w:t>, în ședința de consultare privind stabilirea, pentru anul 2025, a salariilor de bază pentru funcțiile publice și funcțiile contractuale din cadrul aparatului de specialitate al Primarului și din instituțiile și serviciile publice din subordinea Consiliului Local al Municipiului Lugoj;</w:t>
      </w:r>
    </w:p>
    <w:p w14:paraId="68B88C36" w14:textId="78B49105"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733613">
        <w:rPr>
          <w:rFonts w:ascii="Times New Roman" w:eastAsia="Times New Roman" w:hAnsi="Times New Roman" w:cs="Times New Roman"/>
          <w:kern w:val="0"/>
          <w:sz w:val="24"/>
          <w:szCs w:val="24"/>
          <w:lang w:val="ro-RO"/>
          <w14:ligatures w14:val="none"/>
        </w:rPr>
        <w:t>Având în vedere avizul Comisiei paritare</w:t>
      </w:r>
      <w:r w:rsidRPr="00733613">
        <w:rPr>
          <w:rFonts w:ascii="Times New Roman" w:eastAsia="Times New Roman" w:hAnsi="Times New Roman" w:cs="Times New Roman"/>
          <w:kern w:val="0"/>
          <w:sz w:val="24"/>
          <w:szCs w:val="24"/>
          <w:lang w:val="nb-NO"/>
          <w14:ligatures w14:val="none"/>
        </w:rPr>
        <w:t xml:space="preserve"> nr.</w:t>
      </w:r>
      <w:r w:rsidR="00733613" w:rsidRPr="00733613">
        <w:rPr>
          <w:rFonts w:ascii="Times New Roman" w:eastAsia="Times New Roman" w:hAnsi="Times New Roman" w:cs="Times New Roman"/>
          <w:kern w:val="0"/>
          <w:sz w:val="24"/>
          <w:szCs w:val="24"/>
          <w:lang w:val="nb-NO"/>
          <w14:ligatures w14:val="none"/>
        </w:rPr>
        <w:t xml:space="preserve"> 16/129881/(RU)129882 din 19.12.2024;</w:t>
      </w:r>
    </w:p>
    <w:p w14:paraId="6B1FCF99" w14:textId="77777777"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Luând în considerare Hotărârea Consiliului Local al Municipiului Lugoj nr.</w:t>
      </w:r>
      <w:r w:rsidRPr="00426DF3">
        <w:rPr>
          <w:rFonts w:ascii="Times New Roman" w:eastAsia="Times New Roman" w:hAnsi="Times New Roman" w:cs="Times New Roman"/>
          <w:bCs/>
          <w:kern w:val="0"/>
          <w:sz w:val="24"/>
          <w:szCs w:val="24"/>
          <w:lang w:val="ro-RO"/>
          <w14:ligatures w14:val="none"/>
        </w:rPr>
        <w:t xml:space="preserve"> 228 din 21.12.2017 privind stabilirea salariilor de bază pentru funcțiile publice și contractuale din cadrul aparatului de specialitate al primarului, instituțiilor și serviciilor publice din subordinea Consiliului Local al Municipiului Lugoj</w:t>
      </w:r>
      <w:r w:rsidRPr="00426DF3">
        <w:rPr>
          <w:rFonts w:ascii="Times New Roman" w:eastAsia="Times New Roman" w:hAnsi="Times New Roman" w:cs="Times New Roman"/>
          <w:bCs/>
          <w:kern w:val="0"/>
          <w:sz w:val="28"/>
          <w:szCs w:val="24"/>
          <w:lang w:val="pt-PT"/>
          <w14:ligatures w14:val="none"/>
        </w:rPr>
        <w:t xml:space="preserve">, </w:t>
      </w:r>
      <w:r w:rsidRPr="00426DF3">
        <w:rPr>
          <w:rFonts w:ascii="Times New Roman" w:eastAsia="Times New Roman" w:hAnsi="Times New Roman" w:cs="Times New Roman"/>
          <w:bCs/>
          <w:kern w:val="0"/>
          <w:sz w:val="24"/>
          <w:szCs w:val="24"/>
          <w:lang w:val="ro-RO"/>
          <w14:ligatures w14:val="none"/>
        </w:rPr>
        <w:t>cu modificările și completările ulterioare;</w:t>
      </w:r>
    </w:p>
    <w:p w14:paraId="3BB1870C" w14:textId="77777777"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 xml:space="preserve">Luând în considerare  </w:t>
      </w:r>
      <w:bookmarkStart w:id="1" w:name="_Hlk185331913"/>
      <w:r w:rsidRPr="00426DF3">
        <w:rPr>
          <w:rFonts w:ascii="Times New Roman" w:eastAsia="Times New Roman" w:hAnsi="Times New Roman" w:cs="Times New Roman"/>
          <w:kern w:val="0"/>
          <w:sz w:val="24"/>
          <w:szCs w:val="24"/>
          <w:lang w:val="ro-RO"/>
          <w14:ligatures w14:val="none"/>
        </w:rPr>
        <w:t>H.G. nr.598/2024 pentru stabilirea salariului de bază minim brut pe ţară garantat în plată</w:t>
      </w:r>
      <w:bookmarkEnd w:id="1"/>
      <w:r w:rsidRPr="00426DF3">
        <w:rPr>
          <w:rFonts w:ascii="Times New Roman" w:eastAsia="Times New Roman" w:hAnsi="Times New Roman" w:cs="Times New Roman"/>
          <w:kern w:val="0"/>
          <w:sz w:val="24"/>
          <w:szCs w:val="24"/>
          <w:lang w:val="ro-RO"/>
          <w14:ligatures w14:val="none"/>
        </w:rPr>
        <w:t>;</w:t>
      </w:r>
    </w:p>
    <w:p w14:paraId="2A9569BE" w14:textId="77777777"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 xml:space="preserve">Având în vedere art. 3 alin. (1), art. 6, art. 7 lit. a), art. 9, art. 10 alin. (1) - (4), art. 11 alin. (1) - (4), art. 19 și Anexa VIII din Legea - Cadru nr. 153/2017 </w:t>
      </w:r>
      <w:bookmarkStart w:id="2" w:name="_Hlk185330342"/>
      <w:r w:rsidRPr="00426DF3">
        <w:rPr>
          <w:rFonts w:ascii="Times New Roman" w:eastAsia="Times New Roman" w:hAnsi="Times New Roman" w:cs="Times New Roman"/>
          <w:kern w:val="0"/>
          <w:sz w:val="24"/>
          <w:szCs w:val="24"/>
          <w:lang w:val="ro-RO"/>
          <w14:ligatures w14:val="none"/>
        </w:rPr>
        <w:t>privind salarizarea personalului plătit din fonduri publice, modificată și completată</w:t>
      </w:r>
      <w:r w:rsidRPr="00426DF3">
        <w:rPr>
          <w:rFonts w:ascii="Times New Roman" w:eastAsia="Times New Roman" w:hAnsi="Times New Roman" w:cs="Times New Roman"/>
          <w:kern w:val="0"/>
          <w:sz w:val="24"/>
          <w:szCs w:val="24"/>
          <w:lang w:val="en-US"/>
          <w14:ligatures w14:val="none"/>
        </w:rPr>
        <w:t>;</w:t>
      </w:r>
      <w:bookmarkEnd w:id="2"/>
    </w:p>
    <w:p w14:paraId="6D83AAF0" w14:textId="45A337F9"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en-US"/>
          <w14:ligatures w14:val="none"/>
        </w:rPr>
        <w:t>Lu</w:t>
      </w:r>
      <w:r w:rsidRPr="00426DF3">
        <w:rPr>
          <w:rFonts w:ascii="Times New Roman" w:eastAsia="Times New Roman" w:hAnsi="Times New Roman" w:cs="Times New Roman"/>
          <w:kern w:val="0"/>
          <w:sz w:val="24"/>
          <w:szCs w:val="24"/>
          <w:lang w:val="ro-RO"/>
          <w14:ligatures w14:val="none"/>
        </w:rPr>
        <w:t>â</w:t>
      </w:r>
      <w:r w:rsidRPr="00426DF3">
        <w:rPr>
          <w:rFonts w:ascii="Times New Roman" w:eastAsia="Times New Roman" w:hAnsi="Times New Roman" w:cs="Times New Roman"/>
          <w:kern w:val="0"/>
          <w:sz w:val="24"/>
          <w:szCs w:val="24"/>
          <w:lang w:val="en-US"/>
          <w14:ligatures w14:val="none"/>
        </w:rPr>
        <w:t>nd în considerare prevederile Legii nr.53/2003-Codul muncii, republicată, cu modificările și completările ulterioare;</w:t>
      </w:r>
    </w:p>
    <w:p w14:paraId="0F8FF197" w14:textId="77777777"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În conformitate cu prevederile Legii nr. 273/2006 privind finanțele publice locale, cu modificările și completările ulterioare</w:t>
      </w:r>
      <w:r w:rsidRPr="00426DF3">
        <w:rPr>
          <w:rFonts w:ascii="Times New Roman" w:eastAsia="Times New Roman" w:hAnsi="Times New Roman" w:cs="Times New Roman"/>
          <w:kern w:val="0"/>
          <w:sz w:val="24"/>
          <w:szCs w:val="24"/>
          <w:lang w:val="en-US"/>
          <w14:ligatures w14:val="none"/>
        </w:rPr>
        <w:t>;</w:t>
      </w:r>
    </w:p>
    <w:p w14:paraId="31A51C7A" w14:textId="77777777"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În conformitate cu art. 87, art. 129 alin. (2)  lit. a), alin. (14), art. 136 și art. 417 din Ordonanța de Urgență nr. 57/2019 privind Codul administrativ, cu modificările și completările ulterioare;</w:t>
      </w:r>
    </w:p>
    <w:p w14:paraId="228E1D93" w14:textId="77777777" w:rsidR="00426DF3" w:rsidRDefault="00426DF3" w:rsidP="00426DF3">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b/>
      </w:r>
      <w:r w:rsidRPr="00426DF3">
        <w:rPr>
          <w:rFonts w:ascii="Times New Roman" w:eastAsia="Times New Roman" w:hAnsi="Times New Roman" w:cs="Times New Roman"/>
          <w:kern w:val="0"/>
          <w:sz w:val="24"/>
          <w:szCs w:val="24"/>
          <w:lang w:val="ro-RO"/>
          <w14:ligatures w14:val="none"/>
        </w:rPr>
        <w:t>În temeiul dispoziţiilor art. 139 alin. (1), art. 196 alin. (1) lit. a) şi art. 243  alin. (1) lit. a) din Ordonanța de Urgență nr. 57/2019 privind Codul administrativ, cu modificările și completările ulte</w:t>
      </w:r>
      <w:r>
        <w:rPr>
          <w:rFonts w:ascii="Times New Roman" w:eastAsia="Times New Roman" w:hAnsi="Times New Roman" w:cs="Times New Roman"/>
          <w:kern w:val="0"/>
          <w:sz w:val="24"/>
          <w:szCs w:val="24"/>
          <w:lang w:val="ro-RO"/>
          <w14:ligatures w14:val="none"/>
        </w:rPr>
        <w:t>rioare,</w:t>
      </w:r>
    </w:p>
    <w:p w14:paraId="547C628C" w14:textId="4C458863" w:rsidR="00426DF3" w:rsidRPr="00426DF3" w:rsidRDefault="00426DF3" w:rsidP="00426DF3">
      <w:pPr>
        <w:spacing w:after="0" w:line="240" w:lineRule="auto"/>
        <w:jc w:val="center"/>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b/>
          <w:bCs/>
          <w:kern w:val="0"/>
          <w:sz w:val="24"/>
          <w:szCs w:val="24"/>
          <w:lang w:val="ro-RO"/>
          <w14:ligatures w14:val="none"/>
        </w:rPr>
        <w:t>H O T Ă R Ă Ș T E</w:t>
      </w:r>
      <w:r>
        <w:rPr>
          <w:rFonts w:ascii="Times New Roman" w:eastAsia="Times New Roman" w:hAnsi="Times New Roman" w:cs="Times New Roman"/>
          <w:b/>
          <w:bCs/>
          <w:kern w:val="0"/>
          <w:sz w:val="24"/>
          <w:szCs w:val="24"/>
          <w:lang w:val="ro-RO"/>
          <w14:ligatures w14:val="none"/>
        </w:rPr>
        <w:t xml:space="preserve"> </w:t>
      </w:r>
      <w:r w:rsidRPr="00426DF3">
        <w:rPr>
          <w:rFonts w:ascii="Times New Roman" w:eastAsia="Times New Roman" w:hAnsi="Times New Roman" w:cs="Times New Roman"/>
          <w:b/>
          <w:bCs/>
          <w:kern w:val="0"/>
          <w:sz w:val="24"/>
          <w:szCs w:val="24"/>
          <w:lang w:val="ro-RO"/>
          <w14:ligatures w14:val="none"/>
        </w:rPr>
        <w:t>:</w:t>
      </w:r>
    </w:p>
    <w:p w14:paraId="5F2EEE42" w14:textId="77777777" w:rsidR="00426DF3" w:rsidRPr="00426DF3" w:rsidRDefault="00426DF3" w:rsidP="00426DF3">
      <w:pPr>
        <w:spacing w:after="0" w:line="240" w:lineRule="auto"/>
        <w:ind w:firstLine="708"/>
        <w:jc w:val="center"/>
        <w:rPr>
          <w:rFonts w:ascii="Times New Roman" w:eastAsia="Times New Roman" w:hAnsi="Times New Roman" w:cs="Times New Roman"/>
          <w:b/>
          <w:bCs/>
          <w:kern w:val="0"/>
          <w:sz w:val="24"/>
          <w:szCs w:val="24"/>
          <w:lang w:val="ro-RO"/>
          <w14:ligatures w14:val="none"/>
        </w:rPr>
      </w:pPr>
    </w:p>
    <w:p w14:paraId="42DD77FD" w14:textId="77777777" w:rsidR="00426DF3" w:rsidRPr="00426DF3" w:rsidRDefault="00426DF3" w:rsidP="00426DF3">
      <w:pPr>
        <w:spacing w:after="0" w:line="240" w:lineRule="auto"/>
        <w:ind w:firstLine="708"/>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b/>
          <w:kern w:val="0"/>
          <w:sz w:val="24"/>
          <w:szCs w:val="24"/>
          <w:u w:val="single"/>
          <w:lang w:val="ro-RO" w:eastAsia="ro-RO"/>
          <w14:ligatures w14:val="none"/>
        </w:rPr>
        <w:t>Art.1.</w:t>
      </w:r>
      <w:r w:rsidRPr="00426DF3">
        <w:rPr>
          <w:rFonts w:ascii="Times New Roman" w:eastAsia="Times New Roman" w:hAnsi="Times New Roman" w:cs="Times New Roman"/>
          <w:kern w:val="0"/>
          <w:sz w:val="24"/>
          <w:szCs w:val="24"/>
          <w:lang w:val="ro-RO" w:eastAsia="ro-RO"/>
          <w14:ligatures w14:val="none"/>
        </w:rPr>
        <w:t xml:space="preserve"> - Pentru anul 2025, </w:t>
      </w:r>
      <w:r w:rsidRPr="00426DF3">
        <w:rPr>
          <w:rFonts w:ascii="Times New Roman" w:eastAsia="Times New Roman" w:hAnsi="Times New Roman" w:cs="Times New Roman"/>
          <w:kern w:val="0"/>
          <w:sz w:val="24"/>
          <w:szCs w:val="24"/>
          <w:lang w:val="ro-RO"/>
          <w14:ligatures w14:val="none"/>
        </w:rPr>
        <w:t xml:space="preserve">salariile de bază pentru funcțiile publice și funcțiile contractuale din cadrul aparatului de specialitate al Primarului Municipiului Lugoj și din instituțiile și serviciile </w:t>
      </w:r>
      <w:r w:rsidRPr="00426DF3">
        <w:rPr>
          <w:rFonts w:ascii="Times New Roman" w:eastAsia="Times New Roman" w:hAnsi="Times New Roman" w:cs="Times New Roman"/>
          <w:kern w:val="0"/>
          <w:sz w:val="24"/>
          <w:szCs w:val="24"/>
          <w:lang w:val="ro-RO"/>
          <w14:ligatures w14:val="none"/>
        </w:rPr>
        <w:lastRenderedPageBreak/>
        <w:t>publice din subordinea Consiliului Local al Municipiului Lugoj rămân cele stabilite la nivelul lunii decembrie 2024.</w:t>
      </w:r>
    </w:p>
    <w:p w14:paraId="45510AAA" w14:textId="77777777" w:rsidR="00426DF3" w:rsidRPr="00426DF3" w:rsidRDefault="00426DF3" w:rsidP="00426DF3">
      <w:pPr>
        <w:spacing w:after="0" w:line="240" w:lineRule="auto"/>
        <w:ind w:firstLine="708"/>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b/>
          <w:kern w:val="0"/>
          <w:sz w:val="24"/>
          <w:szCs w:val="24"/>
          <w:u w:val="single"/>
          <w:lang w:val="ro-RO" w:eastAsia="ro-RO"/>
          <w14:ligatures w14:val="none"/>
        </w:rPr>
        <w:t>Art.2.</w:t>
      </w:r>
      <w:r w:rsidRPr="00426DF3">
        <w:rPr>
          <w:rFonts w:ascii="Times New Roman" w:eastAsia="Times New Roman" w:hAnsi="Times New Roman" w:cs="Times New Roman"/>
          <w:bCs/>
          <w:kern w:val="0"/>
          <w:sz w:val="24"/>
          <w:szCs w:val="24"/>
          <w:lang w:val="ro-RO" w:eastAsia="ro-RO"/>
          <w14:ligatures w14:val="none"/>
        </w:rPr>
        <w:t xml:space="preserve"> - </w:t>
      </w:r>
      <w:r w:rsidRPr="00426DF3">
        <w:rPr>
          <w:rFonts w:ascii="Times New Roman" w:eastAsia="Times New Roman" w:hAnsi="Times New Roman" w:cs="Times New Roman"/>
          <w:kern w:val="0"/>
          <w:sz w:val="24"/>
          <w:szCs w:val="24"/>
          <w:lang w:val="ro-RO"/>
          <w14:ligatures w14:val="none"/>
        </w:rPr>
        <w:t>Îndeplinirea prevederilor prezentei hotărâri se încredinţează Direcţiei management financiar – Compartimentului resurse umane, salarizare.</w:t>
      </w:r>
    </w:p>
    <w:p w14:paraId="5112E8DC" w14:textId="77777777" w:rsidR="00426DF3" w:rsidRPr="00426DF3" w:rsidRDefault="00426DF3" w:rsidP="00426DF3">
      <w:pPr>
        <w:spacing w:after="0" w:line="240" w:lineRule="auto"/>
        <w:ind w:firstLine="708"/>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b/>
          <w:kern w:val="0"/>
          <w:sz w:val="24"/>
          <w:szCs w:val="24"/>
          <w:u w:val="single"/>
          <w:lang w:val="ro-RO" w:eastAsia="ro-RO"/>
          <w14:ligatures w14:val="none"/>
        </w:rPr>
        <w:t>Art.3.</w:t>
      </w:r>
      <w:r w:rsidRPr="00426DF3">
        <w:rPr>
          <w:rFonts w:ascii="Times New Roman" w:eastAsia="Times New Roman" w:hAnsi="Times New Roman" w:cs="Times New Roman"/>
          <w:bCs/>
          <w:kern w:val="0"/>
          <w:sz w:val="24"/>
          <w:szCs w:val="24"/>
          <w:lang w:val="ro-RO" w:eastAsia="ro-RO"/>
          <w14:ligatures w14:val="none"/>
        </w:rPr>
        <w:t xml:space="preserve"> </w:t>
      </w:r>
      <w:r w:rsidRPr="00426DF3">
        <w:rPr>
          <w:rFonts w:ascii="Times New Roman" w:eastAsia="Times New Roman" w:hAnsi="Times New Roman" w:cs="Times New Roman"/>
          <w:kern w:val="0"/>
          <w:sz w:val="24"/>
          <w:szCs w:val="24"/>
          <w:lang w:val="ro-RO"/>
          <w14:ligatures w14:val="none"/>
        </w:rPr>
        <w:t>- Prezenta hotărâre se comunică:</w:t>
      </w:r>
    </w:p>
    <w:p w14:paraId="5D7C163D" w14:textId="42098B60" w:rsidR="00426DF3" w:rsidRPr="00426DF3" w:rsidRDefault="00426DF3" w:rsidP="00426DF3">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ro-RO"/>
          <w14:ligatures w14:val="none"/>
        </w:rPr>
        <w:t>Instituţiei Prefectului, Judeţul Timiş;</w:t>
      </w:r>
    </w:p>
    <w:p w14:paraId="7C6E0596" w14:textId="7F1B66EB" w:rsidR="00426DF3" w:rsidRPr="00426DF3" w:rsidRDefault="00426DF3" w:rsidP="00426DF3">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ro-RO"/>
          <w14:ligatures w14:val="none"/>
        </w:rPr>
        <w:t>Primarului Municipiului Lugoj;</w:t>
      </w:r>
    </w:p>
    <w:p w14:paraId="23D94D1F" w14:textId="4ABA6170" w:rsidR="00426DF3" w:rsidRPr="00426DF3" w:rsidRDefault="00426DF3" w:rsidP="00426DF3">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ro-RO"/>
          <w14:ligatures w14:val="none"/>
        </w:rPr>
        <w:t>Direcţiei juridice;</w:t>
      </w:r>
    </w:p>
    <w:p w14:paraId="62705B07" w14:textId="01219A30" w:rsidR="00426DF3" w:rsidRPr="00426DF3" w:rsidRDefault="00426DF3" w:rsidP="00426DF3">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ro-RO"/>
          <w14:ligatures w14:val="none"/>
        </w:rPr>
        <w:t>Direcţiei management financiar;</w:t>
      </w:r>
    </w:p>
    <w:p w14:paraId="0B61014D" w14:textId="705FF1FC" w:rsidR="00426DF3" w:rsidRPr="00426DF3" w:rsidRDefault="00426DF3" w:rsidP="00426DF3">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ro-RO"/>
          <w14:ligatures w14:val="none"/>
        </w:rPr>
        <w:t>Compartimentului resurse umane, salarizare;</w:t>
      </w:r>
    </w:p>
    <w:p w14:paraId="237B8DB6" w14:textId="6F01A19B" w:rsidR="00426DF3" w:rsidRPr="00426DF3" w:rsidRDefault="00426DF3" w:rsidP="00426DF3">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ro-RO"/>
          <w14:ligatures w14:val="none"/>
        </w:rPr>
        <w:t>Instituțiilor și serviciilor publice din subordinea Consiliului Local al Municipiului Lugoj;</w:t>
      </w:r>
    </w:p>
    <w:p w14:paraId="55F8556F" w14:textId="0C5FA0EC" w:rsidR="00426DF3" w:rsidRPr="00426DF3" w:rsidRDefault="00426DF3" w:rsidP="00426DF3">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426DF3">
        <w:rPr>
          <w:rFonts w:ascii="Times New Roman" w:eastAsia="Times New Roman" w:hAnsi="Times New Roman" w:cs="Times New Roman"/>
          <w:kern w:val="0"/>
          <w:sz w:val="24"/>
          <w:szCs w:val="24"/>
          <w:lang w:val="ro-RO"/>
          <w14:ligatures w14:val="none"/>
        </w:rPr>
        <w:t xml:space="preserve">Comisiilor de specialitate ale Consiliului Local. </w:t>
      </w:r>
    </w:p>
    <w:p w14:paraId="54270B0E" w14:textId="77777777" w:rsidR="00F856D5" w:rsidRDefault="00F856D5"/>
    <w:p w14:paraId="72A2E84D" w14:textId="77777777" w:rsidR="00426DF3" w:rsidRDefault="00426DF3"/>
    <w:p w14:paraId="374EDE1E" w14:textId="77777777" w:rsidR="00426DF3" w:rsidRPr="00396809"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67ABE33D" w14:textId="77777777" w:rsidR="00426DF3" w:rsidRPr="00396809"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483979CB"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60024A65"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52ECE2E0"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64C89193"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7D85AB4F"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0C0A0005"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00ABC1E5" w14:textId="77777777" w:rsidR="00DB6577" w:rsidRDefault="00DB6577" w:rsidP="00426DF3">
      <w:pPr>
        <w:spacing w:after="0" w:line="240" w:lineRule="auto"/>
        <w:jc w:val="both"/>
        <w:rPr>
          <w:rFonts w:ascii="Times New Roman" w:eastAsia="Times New Roman" w:hAnsi="Times New Roman" w:cs="Times New Roman"/>
          <w:kern w:val="0"/>
          <w:sz w:val="24"/>
          <w:szCs w:val="24"/>
          <w:lang w:val="en-US"/>
          <w14:ligatures w14:val="none"/>
        </w:rPr>
      </w:pPr>
    </w:p>
    <w:p w14:paraId="76AF7F47"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45B2C13A" w14:textId="77777777" w:rsidR="00426DF3"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75ABA06A" w14:textId="77777777" w:rsidR="00426DF3" w:rsidRPr="00396809" w:rsidRDefault="00426DF3" w:rsidP="00426DF3">
      <w:pPr>
        <w:spacing w:after="0" w:line="240" w:lineRule="auto"/>
        <w:jc w:val="both"/>
        <w:rPr>
          <w:rFonts w:ascii="Times New Roman" w:eastAsia="Times New Roman" w:hAnsi="Times New Roman" w:cs="Times New Roman"/>
          <w:kern w:val="0"/>
          <w:sz w:val="24"/>
          <w:szCs w:val="24"/>
          <w:lang w:val="en-US"/>
          <w14:ligatures w14:val="none"/>
        </w:rPr>
      </w:pPr>
    </w:p>
    <w:p w14:paraId="5435F440" w14:textId="18625584"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247</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w:t>
      </w:r>
      <w:r>
        <w:rPr>
          <w:rFonts w:ascii="Times New Roman" w:eastAsia="Times New Roman" w:hAnsi="Times New Roman" w:cs="Times New Roman"/>
          <w:b/>
          <w:kern w:val="0"/>
          <w:sz w:val="24"/>
          <w:szCs w:val="24"/>
          <w:lang w:val="en-US"/>
          <w14:ligatures w14:val="none"/>
        </w:rPr>
        <w:t>4</w:t>
      </w:r>
    </w:p>
    <w:p w14:paraId="34E80AE6"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44F6F69E"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515FD5CD"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649A0179"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05574200"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2F03568B"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03375D4C"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7E02D405"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4D8CB27D"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29A83AC1"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0F1E979F" w14:textId="77777777" w:rsidR="00DB6577" w:rsidRDefault="00DB6577"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03B8EF3F" w14:textId="77777777" w:rsidR="00DB6577" w:rsidRDefault="00DB6577"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59DFA4AF"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73BDABAE" w14:textId="77777777" w:rsidR="00426DF3"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p w14:paraId="4E7037CF" w14:textId="77777777" w:rsidR="00426DF3" w:rsidRPr="00396809" w:rsidRDefault="00426DF3" w:rsidP="00426DF3">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426DF3" w:rsidRPr="00396809" w14:paraId="20FF0016" w14:textId="77777777" w:rsidTr="00C71448">
        <w:tc>
          <w:tcPr>
            <w:tcW w:w="468" w:type="dxa"/>
          </w:tcPr>
          <w:p w14:paraId="4219D4F1" w14:textId="77777777" w:rsidR="00426DF3" w:rsidRPr="00396809" w:rsidRDefault="00426DF3" w:rsidP="00C71448">
            <w:pPr>
              <w:jc w:val="center"/>
              <w:rPr>
                <w:rFonts w:eastAsia="Calibri"/>
                <w:lang w:val="en-US"/>
              </w:rPr>
            </w:pPr>
            <w:r w:rsidRPr="00396809">
              <w:rPr>
                <w:rFonts w:eastAsia="Calibri"/>
                <w:lang w:val="en-US"/>
              </w:rPr>
              <w:t>1.</w:t>
            </w:r>
          </w:p>
        </w:tc>
        <w:tc>
          <w:tcPr>
            <w:tcW w:w="3240" w:type="dxa"/>
          </w:tcPr>
          <w:p w14:paraId="740B0C19" w14:textId="77777777" w:rsidR="00426DF3" w:rsidRPr="00396809" w:rsidRDefault="00426DF3" w:rsidP="00C71448">
            <w:pPr>
              <w:jc w:val="center"/>
              <w:rPr>
                <w:rFonts w:eastAsia="Calibri"/>
                <w:lang w:val="en-US"/>
              </w:rPr>
            </w:pPr>
            <w:r w:rsidRPr="00396809">
              <w:rPr>
                <w:rFonts w:eastAsia="Calibri"/>
                <w:lang w:val="en-US"/>
              </w:rPr>
              <w:t>Total consilieri locali</w:t>
            </w:r>
          </w:p>
        </w:tc>
        <w:tc>
          <w:tcPr>
            <w:tcW w:w="1980" w:type="dxa"/>
          </w:tcPr>
          <w:p w14:paraId="66DC0029" w14:textId="77777777" w:rsidR="00426DF3" w:rsidRPr="00396809" w:rsidRDefault="00426DF3" w:rsidP="00C71448">
            <w:pPr>
              <w:jc w:val="center"/>
              <w:rPr>
                <w:rFonts w:eastAsia="Calibri"/>
                <w:lang w:val="en-US"/>
              </w:rPr>
            </w:pPr>
            <w:r w:rsidRPr="00396809">
              <w:rPr>
                <w:rFonts w:eastAsia="Calibri"/>
                <w:lang w:val="en-US"/>
              </w:rPr>
              <w:t>19</w:t>
            </w:r>
          </w:p>
        </w:tc>
      </w:tr>
      <w:tr w:rsidR="00426DF3" w:rsidRPr="00396809" w14:paraId="75D1EEC4" w14:textId="77777777" w:rsidTr="00C71448">
        <w:trPr>
          <w:trHeight w:val="188"/>
        </w:trPr>
        <w:tc>
          <w:tcPr>
            <w:tcW w:w="468" w:type="dxa"/>
          </w:tcPr>
          <w:p w14:paraId="71B301A3" w14:textId="77777777" w:rsidR="00426DF3" w:rsidRPr="00396809" w:rsidRDefault="00426DF3" w:rsidP="00C71448">
            <w:pPr>
              <w:jc w:val="center"/>
              <w:rPr>
                <w:rFonts w:eastAsia="Calibri"/>
                <w:lang w:val="en-US"/>
              </w:rPr>
            </w:pPr>
            <w:r w:rsidRPr="00396809">
              <w:rPr>
                <w:rFonts w:eastAsia="Calibri"/>
                <w:lang w:val="en-US"/>
              </w:rPr>
              <w:t>2.</w:t>
            </w:r>
          </w:p>
        </w:tc>
        <w:tc>
          <w:tcPr>
            <w:tcW w:w="3240" w:type="dxa"/>
          </w:tcPr>
          <w:p w14:paraId="7B52CC83" w14:textId="77777777" w:rsidR="00426DF3" w:rsidRPr="00396809" w:rsidRDefault="00426DF3" w:rsidP="00C71448">
            <w:pPr>
              <w:jc w:val="center"/>
              <w:rPr>
                <w:rFonts w:eastAsia="Calibri"/>
                <w:lang w:val="en-US"/>
              </w:rPr>
            </w:pPr>
            <w:r w:rsidRPr="00396809">
              <w:rPr>
                <w:rFonts w:eastAsia="Calibri"/>
                <w:lang w:val="en-US"/>
              </w:rPr>
              <w:t>Total consilieri prezenți</w:t>
            </w:r>
          </w:p>
        </w:tc>
        <w:tc>
          <w:tcPr>
            <w:tcW w:w="1980" w:type="dxa"/>
          </w:tcPr>
          <w:p w14:paraId="327CB8FF" w14:textId="1D975D5E" w:rsidR="00426DF3" w:rsidRPr="00396809" w:rsidRDefault="00733613" w:rsidP="00C71448">
            <w:pPr>
              <w:jc w:val="center"/>
              <w:rPr>
                <w:rFonts w:eastAsia="Calibri"/>
                <w:lang w:val="en-US"/>
              </w:rPr>
            </w:pPr>
            <w:r>
              <w:rPr>
                <w:rFonts w:eastAsia="Calibri"/>
                <w:lang w:val="en-US"/>
              </w:rPr>
              <w:t>16</w:t>
            </w:r>
          </w:p>
        </w:tc>
      </w:tr>
      <w:tr w:rsidR="00426DF3" w:rsidRPr="00396809" w14:paraId="0ACFAF14" w14:textId="77777777" w:rsidTr="00C71448">
        <w:tc>
          <w:tcPr>
            <w:tcW w:w="468" w:type="dxa"/>
          </w:tcPr>
          <w:p w14:paraId="11C1D722" w14:textId="77777777" w:rsidR="00426DF3" w:rsidRPr="00396809" w:rsidRDefault="00426DF3" w:rsidP="00C71448">
            <w:pPr>
              <w:jc w:val="center"/>
              <w:rPr>
                <w:rFonts w:eastAsia="Calibri"/>
                <w:lang w:val="en-US"/>
              </w:rPr>
            </w:pPr>
            <w:r w:rsidRPr="00396809">
              <w:rPr>
                <w:rFonts w:eastAsia="Calibri"/>
                <w:lang w:val="en-US"/>
              </w:rPr>
              <w:t>3.</w:t>
            </w:r>
          </w:p>
        </w:tc>
        <w:tc>
          <w:tcPr>
            <w:tcW w:w="3240" w:type="dxa"/>
          </w:tcPr>
          <w:p w14:paraId="5466E5A1" w14:textId="77777777" w:rsidR="00426DF3" w:rsidRPr="00396809" w:rsidRDefault="00426DF3" w:rsidP="00C71448">
            <w:pPr>
              <w:jc w:val="center"/>
              <w:rPr>
                <w:rFonts w:eastAsia="Calibri"/>
                <w:lang w:val="en-US"/>
              </w:rPr>
            </w:pPr>
            <w:r w:rsidRPr="00396809">
              <w:rPr>
                <w:rFonts w:eastAsia="Calibri"/>
                <w:lang w:val="en-US"/>
              </w:rPr>
              <w:t>Număr voturi pentru</w:t>
            </w:r>
          </w:p>
        </w:tc>
        <w:tc>
          <w:tcPr>
            <w:tcW w:w="1980" w:type="dxa"/>
          </w:tcPr>
          <w:p w14:paraId="0A8426C3" w14:textId="4D5928BC" w:rsidR="00426DF3" w:rsidRPr="00396809" w:rsidRDefault="00733613" w:rsidP="00C71448">
            <w:pPr>
              <w:jc w:val="center"/>
              <w:rPr>
                <w:rFonts w:eastAsia="Calibri"/>
                <w:lang w:val="en-US"/>
              </w:rPr>
            </w:pPr>
            <w:r>
              <w:rPr>
                <w:rFonts w:eastAsia="Calibri"/>
                <w:lang w:val="en-US"/>
              </w:rPr>
              <w:t>13</w:t>
            </w:r>
          </w:p>
        </w:tc>
      </w:tr>
      <w:tr w:rsidR="00426DF3" w:rsidRPr="00396809" w14:paraId="3043D07B" w14:textId="77777777" w:rsidTr="00C71448">
        <w:tc>
          <w:tcPr>
            <w:tcW w:w="468" w:type="dxa"/>
          </w:tcPr>
          <w:p w14:paraId="5C7C5A7F" w14:textId="77777777" w:rsidR="00426DF3" w:rsidRPr="00396809" w:rsidRDefault="00426DF3" w:rsidP="00C71448">
            <w:pPr>
              <w:jc w:val="center"/>
              <w:rPr>
                <w:rFonts w:eastAsia="Calibri"/>
                <w:lang w:val="en-US"/>
              </w:rPr>
            </w:pPr>
            <w:r w:rsidRPr="00396809">
              <w:rPr>
                <w:rFonts w:eastAsia="Calibri"/>
                <w:lang w:val="en-US"/>
              </w:rPr>
              <w:t>4.</w:t>
            </w:r>
          </w:p>
        </w:tc>
        <w:tc>
          <w:tcPr>
            <w:tcW w:w="3240" w:type="dxa"/>
          </w:tcPr>
          <w:p w14:paraId="29A897E0" w14:textId="77777777" w:rsidR="00426DF3" w:rsidRPr="00396809" w:rsidRDefault="00426DF3" w:rsidP="00C71448">
            <w:pPr>
              <w:jc w:val="center"/>
              <w:rPr>
                <w:rFonts w:eastAsia="Calibri"/>
                <w:lang w:val="en-US"/>
              </w:rPr>
            </w:pPr>
            <w:r w:rsidRPr="00396809">
              <w:rPr>
                <w:rFonts w:eastAsia="Calibri"/>
                <w:lang w:val="en-US"/>
              </w:rPr>
              <w:t>Număr voturi împotrivă</w:t>
            </w:r>
          </w:p>
        </w:tc>
        <w:tc>
          <w:tcPr>
            <w:tcW w:w="1980" w:type="dxa"/>
          </w:tcPr>
          <w:p w14:paraId="43D728C4" w14:textId="7631BD34" w:rsidR="00426DF3" w:rsidRPr="00396809" w:rsidRDefault="00733613" w:rsidP="00C71448">
            <w:pPr>
              <w:jc w:val="center"/>
              <w:rPr>
                <w:rFonts w:eastAsia="Calibri"/>
                <w:lang w:val="en-US"/>
              </w:rPr>
            </w:pPr>
            <w:r>
              <w:rPr>
                <w:rFonts w:eastAsia="Calibri"/>
                <w:lang w:val="en-US"/>
              </w:rPr>
              <w:t>3</w:t>
            </w:r>
          </w:p>
        </w:tc>
      </w:tr>
      <w:tr w:rsidR="00426DF3" w:rsidRPr="00396809" w14:paraId="4E9DA3B1" w14:textId="77777777" w:rsidTr="00C71448">
        <w:tc>
          <w:tcPr>
            <w:tcW w:w="468" w:type="dxa"/>
          </w:tcPr>
          <w:p w14:paraId="34A1BA07" w14:textId="77777777" w:rsidR="00426DF3" w:rsidRPr="00396809" w:rsidRDefault="00426DF3" w:rsidP="00C71448">
            <w:pPr>
              <w:jc w:val="center"/>
              <w:rPr>
                <w:rFonts w:eastAsia="Calibri"/>
                <w:lang w:val="en-US"/>
              </w:rPr>
            </w:pPr>
            <w:r w:rsidRPr="00396809">
              <w:rPr>
                <w:rFonts w:eastAsia="Calibri"/>
                <w:lang w:val="en-US"/>
              </w:rPr>
              <w:t>5.</w:t>
            </w:r>
          </w:p>
        </w:tc>
        <w:tc>
          <w:tcPr>
            <w:tcW w:w="3240" w:type="dxa"/>
          </w:tcPr>
          <w:p w14:paraId="3B6A72FD" w14:textId="77777777" w:rsidR="00426DF3" w:rsidRPr="00396809" w:rsidRDefault="00426DF3" w:rsidP="00C71448">
            <w:pPr>
              <w:jc w:val="center"/>
              <w:rPr>
                <w:rFonts w:eastAsia="Calibri"/>
                <w:lang w:val="en-US"/>
              </w:rPr>
            </w:pPr>
            <w:r w:rsidRPr="00396809">
              <w:rPr>
                <w:rFonts w:eastAsia="Calibri"/>
                <w:lang w:val="en-US"/>
              </w:rPr>
              <w:t>Abțineri</w:t>
            </w:r>
          </w:p>
        </w:tc>
        <w:tc>
          <w:tcPr>
            <w:tcW w:w="1980" w:type="dxa"/>
          </w:tcPr>
          <w:p w14:paraId="7DCA2295" w14:textId="77777777" w:rsidR="00426DF3" w:rsidRPr="00396809" w:rsidRDefault="00426DF3" w:rsidP="00C71448">
            <w:pPr>
              <w:jc w:val="center"/>
              <w:rPr>
                <w:rFonts w:eastAsia="Calibri"/>
                <w:lang w:val="en-US"/>
              </w:rPr>
            </w:pPr>
            <w:r>
              <w:rPr>
                <w:rFonts w:eastAsia="Calibri"/>
                <w:lang w:val="en-US"/>
              </w:rPr>
              <w:t>-</w:t>
            </w:r>
          </w:p>
        </w:tc>
      </w:tr>
      <w:tr w:rsidR="00426DF3" w:rsidRPr="00396809" w14:paraId="0368AEE7" w14:textId="77777777" w:rsidTr="00C71448">
        <w:trPr>
          <w:trHeight w:val="312"/>
        </w:trPr>
        <w:tc>
          <w:tcPr>
            <w:tcW w:w="468" w:type="dxa"/>
          </w:tcPr>
          <w:p w14:paraId="109D96FE" w14:textId="77777777" w:rsidR="00426DF3" w:rsidRPr="00396809" w:rsidRDefault="00426DF3" w:rsidP="00C71448">
            <w:pPr>
              <w:jc w:val="center"/>
              <w:rPr>
                <w:rFonts w:eastAsia="Calibri"/>
                <w:lang w:val="en-US"/>
              </w:rPr>
            </w:pPr>
            <w:r w:rsidRPr="00396809">
              <w:rPr>
                <w:rFonts w:eastAsia="Calibri"/>
                <w:lang w:val="en-US"/>
              </w:rPr>
              <w:t>6.</w:t>
            </w:r>
          </w:p>
        </w:tc>
        <w:tc>
          <w:tcPr>
            <w:tcW w:w="3240" w:type="dxa"/>
          </w:tcPr>
          <w:p w14:paraId="08B65203" w14:textId="77777777" w:rsidR="00426DF3" w:rsidRPr="00396809" w:rsidRDefault="00426DF3" w:rsidP="00C71448">
            <w:pPr>
              <w:jc w:val="center"/>
              <w:rPr>
                <w:rFonts w:eastAsia="Calibri"/>
                <w:lang w:val="en-US"/>
              </w:rPr>
            </w:pPr>
            <w:r w:rsidRPr="00396809">
              <w:rPr>
                <w:rFonts w:eastAsia="Calibri"/>
                <w:lang w:val="en-US"/>
              </w:rPr>
              <w:t>Adoptarea hotărârii s-a făcut cu</w:t>
            </w:r>
          </w:p>
        </w:tc>
        <w:tc>
          <w:tcPr>
            <w:tcW w:w="1980" w:type="dxa"/>
          </w:tcPr>
          <w:p w14:paraId="5574F85B" w14:textId="77777777" w:rsidR="00426DF3" w:rsidRPr="00396809" w:rsidRDefault="00426DF3" w:rsidP="00C71448">
            <w:pPr>
              <w:jc w:val="center"/>
              <w:rPr>
                <w:rFonts w:eastAsia="Calibri"/>
                <w:lang w:val="en-US"/>
              </w:rPr>
            </w:pPr>
            <w:r>
              <w:rPr>
                <w:rFonts w:eastAsia="Calibri"/>
                <w:lang w:val="en-US"/>
              </w:rPr>
              <w:t>m</w:t>
            </w:r>
            <w:r w:rsidRPr="00396809">
              <w:rPr>
                <w:rFonts w:eastAsia="Calibri"/>
                <w:lang w:val="en-US"/>
              </w:rPr>
              <w:t>ajoritate</w:t>
            </w:r>
            <w:r>
              <w:rPr>
                <w:rFonts w:eastAsia="Calibri"/>
                <w:lang w:val="en-US"/>
              </w:rPr>
              <w:t xml:space="preserve"> simplă</w:t>
            </w:r>
          </w:p>
        </w:tc>
      </w:tr>
    </w:tbl>
    <w:p w14:paraId="267B0F81" w14:textId="77777777" w:rsidR="00426DF3" w:rsidRDefault="00426DF3"/>
    <w:sectPr w:rsidR="00426DF3" w:rsidSect="00DB6577">
      <w:pgSz w:w="11906" w:h="16838"/>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5AA0"/>
    <w:multiLevelType w:val="hybridMultilevel"/>
    <w:tmpl w:val="41861924"/>
    <w:lvl w:ilvl="0" w:tplc="B84E04AA">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53E96B50"/>
    <w:multiLevelType w:val="hybridMultilevel"/>
    <w:tmpl w:val="6A58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5555">
    <w:abstractNumId w:val="1"/>
  </w:num>
  <w:num w:numId="2" w16cid:durableId="200586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F3"/>
    <w:rsid w:val="00144027"/>
    <w:rsid w:val="00426DF3"/>
    <w:rsid w:val="00733613"/>
    <w:rsid w:val="009C32FC"/>
    <w:rsid w:val="00B6420E"/>
    <w:rsid w:val="00DB6577"/>
    <w:rsid w:val="00F856D5"/>
    <w:rsid w:val="00FD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B0FB"/>
  <w15:chartTrackingRefBased/>
  <w15:docId w15:val="{9817EA1E-7900-4C2A-BAE6-465966F7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DF3"/>
    <w:rPr>
      <w:rFonts w:eastAsiaTheme="majorEastAsia" w:cstheme="majorBidi"/>
      <w:color w:val="272727" w:themeColor="text1" w:themeTint="D8"/>
    </w:rPr>
  </w:style>
  <w:style w:type="paragraph" w:styleId="Title">
    <w:name w:val="Title"/>
    <w:basedOn w:val="Normal"/>
    <w:next w:val="Normal"/>
    <w:link w:val="TitleChar"/>
    <w:uiPriority w:val="10"/>
    <w:qFormat/>
    <w:rsid w:val="00426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DF3"/>
    <w:pPr>
      <w:spacing w:before="160"/>
      <w:jc w:val="center"/>
    </w:pPr>
    <w:rPr>
      <w:i/>
      <w:iCs/>
      <w:color w:val="404040" w:themeColor="text1" w:themeTint="BF"/>
    </w:rPr>
  </w:style>
  <w:style w:type="character" w:customStyle="1" w:styleId="QuoteChar">
    <w:name w:val="Quote Char"/>
    <w:basedOn w:val="DefaultParagraphFont"/>
    <w:link w:val="Quote"/>
    <w:uiPriority w:val="29"/>
    <w:rsid w:val="00426DF3"/>
    <w:rPr>
      <w:i/>
      <w:iCs/>
      <w:color w:val="404040" w:themeColor="text1" w:themeTint="BF"/>
    </w:rPr>
  </w:style>
  <w:style w:type="paragraph" w:styleId="ListParagraph">
    <w:name w:val="List Paragraph"/>
    <w:basedOn w:val="Normal"/>
    <w:uiPriority w:val="34"/>
    <w:qFormat/>
    <w:rsid w:val="00426DF3"/>
    <w:pPr>
      <w:ind w:left="720"/>
      <w:contextualSpacing/>
    </w:pPr>
  </w:style>
  <w:style w:type="character" w:styleId="IntenseEmphasis">
    <w:name w:val="Intense Emphasis"/>
    <w:basedOn w:val="DefaultParagraphFont"/>
    <w:uiPriority w:val="21"/>
    <w:qFormat/>
    <w:rsid w:val="00426DF3"/>
    <w:rPr>
      <w:i/>
      <w:iCs/>
      <w:color w:val="0F4761" w:themeColor="accent1" w:themeShade="BF"/>
    </w:rPr>
  </w:style>
  <w:style w:type="paragraph" w:styleId="IntenseQuote">
    <w:name w:val="Intense Quote"/>
    <w:basedOn w:val="Normal"/>
    <w:next w:val="Normal"/>
    <w:link w:val="IntenseQuoteChar"/>
    <w:uiPriority w:val="30"/>
    <w:qFormat/>
    <w:rsid w:val="00426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DF3"/>
    <w:rPr>
      <w:i/>
      <w:iCs/>
      <w:color w:val="0F4761" w:themeColor="accent1" w:themeShade="BF"/>
    </w:rPr>
  </w:style>
  <w:style w:type="character" w:styleId="IntenseReference">
    <w:name w:val="Intense Reference"/>
    <w:basedOn w:val="DefaultParagraphFont"/>
    <w:uiPriority w:val="32"/>
    <w:qFormat/>
    <w:rsid w:val="00426DF3"/>
    <w:rPr>
      <w:b/>
      <w:bCs/>
      <w:smallCaps/>
      <w:color w:val="0F4761" w:themeColor="accent1" w:themeShade="BF"/>
      <w:spacing w:val="5"/>
    </w:rPr>
  </w:style>
  <w:style w:type="table" w:customStyle="1" w:styleId="TableGrid1">
    <w:name w:val="Table Grid1"/>
    <w:basedOn w:val="TableNormal"/>
    <w:next w:val="TableGrid"/>
    <w:rsid w:val="00426DF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4</cp:revision>
  <dcterms:created xsi:type="dcterms:W3CDTF">2024-12-23T10:51:00Z</dcterms:created>
  <dcterms:modified xsi:type="dcterms:W3CDTF">2024-12-23T13:29:00Z</dcterms:modified>
</cp:coreProperties>
</file>