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D66F" w14:textId="77777777" w:rsidR="00BC3FEE" w:rsidRDefault="00BC3FEE" w:rsidP="00BC3FEE">
      <w:pPr>
        <w:pStyle w:val="Standard"/>
        <w:ind w:left="1191"/>
      </w:pPr>
      <w:r>
        <w:t xml:space="preserve">       ROMÂNIA</w:t>
      </w:r>
    </w:p>
    <w:p w14:paraId="70085EE0" w14:textId="77777777" w:rsidR="00BC3FEE" w:rsidRDefault="00BC3FEE" w:rsidP="00BC3FEE">
      <w:pPr>
        <w:pStyle w:val="Standard"/>
        <w:ind w:left="964"/>
      </w:pPr>
      <w:r>
        <w:t xml:space="preserve">      JUDEȚUL TIMIȘ</w:t>
      </w:r>
    </w:p>
    <w:p w14:paraId="0C2CAF90" w14:textId="77777777" w:rsidR="00BC3FEE" w:rsidRDefault="00BC3FEE" w:rsidP="00BC3FEE">
      <w:pPr>
        <w:pStyle w:val="Standard"/>
      </w:pPr>
      <w:r>
        <w:t>CONSILIUL LOCAL AL MUNICIPIULUI LUGOJ</w:t>
      </w:r>
    </w:p>
    <w:p w14:paraId="2C76B1C7" w14:textId="77777777" w:rsidR="00BC3FEE" w:rsidRDefault="00BC3FEE" w:rsidP="00BC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o-RO" w:eastAsia="ro-RO"/>
        </w:rPr>
      </w:pPr>
    </w:p>
    <w:p w14:paraId="608EEBCB" w14:textId="77777777" w:rsidR="00BC3FEE" w:rsidRPr="000719E4" w:rsidRDefault="00BC3FEE" w:rsidP="00BC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o-RO" w:eastAsia="ro-RO"/>
        </w:rPr>
      </w:pPr>
      <w:r w:rsidRPr="000719E4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o-RO" w:eastAsia="ro-RO"/>
        </w:rPr>
        <w:t>HOTĂRÂREA</w:t>
      </w:r>
    </w:p>
    <w:p w14:paraId="65F8B60B" w14:textId="77777777" w:rsidR="00BC3FEE" w:rsidRPr="001B6DFE" w:rsidRDefault="00BC3FEE" w:rsidP="00BC3FEE">
      <w:pPr>
        <w:tabs>
          <w:tab w:val="left" w:pos="893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privind prelungirea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0719E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contractelor de închiriere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</w:t>
      </w:r>
      <w:r w:rsidRPr="001B6DF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terenuril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</w:t>
      </w:r>
      <w:r w:rsidRPr="001B6DF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proprietate publică sau privată a municipiului Lugoj pe care sunt amplasate </w:t>
      </w:r>
    </w:p>
    <w:p w14:paraId="116CA209" w14:textId="77777777" w:rsidR="00BC3FEE" w:rsidRDefault="00BC3FEE" w:rsidP="00BC3FEE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B6DF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construcţii provizorii</w:t>
      </w:r>
    </w:p>
    <w:p w14:paraId="0F90E52D" w14:textId="77777777" w:rsidR="00BC3FEE" w:rsidRPr="000719E4" w:rsidRDefault="00BC3FEE" w:rsidP="00BC3FE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4B4A1C6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Consiliul Local al Municipiului Lugoj;</w:t>
      </w:r>
    </w:p>
    <w:p w14:paraId="60AF0C22" w14:textId="6907FCAC" w:rsidR="00BC3FEE" w:rsidRDefault="00BC3FEE" w:rsidP="00BC3F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482">
        <w:rPr>
          <w:rFonts w:ascii="Times New Roman" w:hAnsi="Times New Roman" w:cs="Times New Roman"/>
          <w:sz w:val="24"/>
          <w:szCs w:val="24"/>
          <w:lang w:val="en-US"/>
        </w:rPr>
        <w:t>Luând în considerare referatul Direcției venituri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>Serviciul executare silită, transport și activități comerciale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Compartimentul autorizare activități comerciale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Pr="001034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568B9">
        <w:rPr>
          <w:rFonts w:ascii="Times New Roman" w:hAnsi="Times New Roman" w:cs="Times New Roman"/>
          <w:sz w:val="24"/>
          <w:szCs w:val="24"/>
          <w:lang w:val="en"/>
        </w:rPr>
        <w:t xml:space="preserve">16/127408/(RU)127409 </w:t>
      </w:r>
      <w:r w:rsidRPr="00103482">
        <w:rPr>
          <w:rFonts w:ascii="Times New Roman" w:hAnsi="Times New Roman" w:cs="Times New Roman"/>
          <w:sz w:val="24"/>
          <w:szCs w:val="24"/>
          <w:lang w:val="en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en"/>
        </w:rPr>
        <w:t>16</w:t>
      </w:r>
      <w:r w:rsidRPr="00103482">
        <w:rPr>
          <w:rFonts w:ascii="Times New Roman" w:hAnsi="Times New Roman" w:cs="Times New Roman"/>
          <w:sz w:val="24"/>
          <w:szCs w:val="24"/>
          <w:lang w:val="en"/>
        </w:rPr>
        <w:t>.1</w:t>
      </w:r>
      <w:r>
        <w:rPr>
          <w:rFonts w:ascii="Times New Roman" w:hAnsi="Times New Roman" w:cs="Times New Roman"/>
          <w:sz w:val="24"/>
          <w:szCs w:val="24"/>
          <w:lang w:val="en"/>
        </w:rPr>
        <w:t>2</w:t>
      </w:r>
      <w:r w:rsidRPr="00103482">
        <w:rPr>
          <w:rFonts w:ascii="Times New Roman" w:hAnsi="Times New Roman" w:cs="Times New Roman"/>
          <w:sz w:val="24"/>
          <w:szCs w:val="24"/>
          <w:lang w:val="en"/>
        </w:rPr>
        <w:t>.2024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lang w:val="en-US"/>
        </w:rPr>
        <w:t>probat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 xml:space="preserve"> de către </w:t>
      </w:r>
      <w:r>
        <w:rPr>
          <w:rFonts w:ascii="Times New Roman" w:hAnsi="Times New Roman" w:cs="Times New Roman"/>
          <w:sz w:val="24"/>
          <w:szCs w:val="24"/>
          <w:lang w:val="en-US"/>
        </w:rPr>
        <w:t>Vicep</w:t>
      </w:r>
      <w:r w:rsidRPr="00103482">
        <w:rPr>
          <w:rFonts w:ascii="Times New Roman" w:hAnsi="Times New Roman" w:cs="Times New Roman"/>
          <w:sz w:val="24"/>
          <w:szCs w:val="24"/>
          <w:lang w:val="en-US"/>
        </w:rPr>
        <w:t>rimarul Municipiului Lugoj;</w:t>
      </w:r>
    </w:p>
    <w:p w14:paraId="4035AF22" w14:textId="41C9E0D4" w:rsidR="00BC3FEE" w:rsidRPr="00BC3FEE" w:rsidRDefault="00BC3FEE" w:rsidP="00BC3FE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>Având în vedere Referatul nr. 16/12771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>/(RU)12771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17.12.2024 al Primarului Municipiului Lugoj – inițiator al Proiectului de hotărâre;</w:t>
      </w:r>
    </w:p>
    <w:p w14:paraId="5BA93D6A" w14:textId="793172A4" w:rsidR="00BC3FEE" w:rsidRPr="009D1379" w:rsidRDefault="00BC3FEE" w:rsidP="00BC3FE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Având în vedere Proiectul de hotărâre nr. 261 din 16.12.2024</w:t>
      </w:r>
      <w:r w:rsidRPr="009D1379">
        <w:t xml:space="preserve"> </w:t>
      </w: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privind prelungirea contractelor de închiriere pentru terenurile proprietate publică sau privată a municipiului Lugoj pe care sunt amplasate construcţii provizorii;</w:t>
      </w:r>
    </w:p>
    <w:p w14:paraId="06A5F4B6" w14:textId="68DE0CA5" w:rsidR="00BC3FEE" w:rsidRPr="009D1379" w:rsidRDefault="00BC3FEE" w:rsidP="00BC3FE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Luând în considerare raportul de specialitate nr. 16/128182/(RU)128183 din 17.12.2024 întocmit de Direcția venituri - </w:t>
      </w:r>
      <w:r w:rsidRPr="009D1379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Serviciul executare silită, transport și activități comerciale</w:t>
      </w: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Compartimentul autorizare activități comerciale;</w:t>
      </w:r>
    </w:p>
    <w:p w14:paraId="4665F06C" w14:textId="4D0F1021" w:rsidR="00BC3FEE" w:rsidRPr="009D1379" w:rsidRDefault="00BC3FEE" w:rsidP="00BC3FE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Luând în considerare avizul nr.</w:t>
      </w:r>
      <w:r w:rsidR="009D1379" w:rsidRPr="009D137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124</w:t>
      </w: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din </w:t>
      </w:r>
      <w:r w:rsidR="009D1379" w:rsidRPr="009D137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20</w:t>
      </w:r>
      <w:r w:rsidRPr="009D137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36716113" w14:textId="77777777" w:rsidR="00BC3FEE" w:rsidRPr="00E67EC2" w:rsidRDefault="00BC3FEE" w:rsidP="00BC3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Av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ând în vedere Hotărârea Consiliului Local nr.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479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din 28.1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2022 </w:t>
      </w:r>
      <w:r w:rsidRPr="00E67EC2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privind prelungirea contractelor de închiriere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pentru</w:t>
      </w:r>
      <w:r w:rsidRPr="00E67EC2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terenuril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e</w:t>
      </w:r>
      <w:r w:rsidRPr="00E67EC2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proprietate publică sau privată a municipiului Lugoj pe care sunt amplasate construcţii provizorii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;</w:t>
      </w:r>
    </w:p>
    <w:p w14:paraId="36A5DEE2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Ținând cont de prevederile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Titlului II, Cap. I, 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art. 1167 – 1170 și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ale Titlului IX, Cap. V,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art. 1777 – 1823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 Legea nr. 287/2009 privind 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Civil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republicată, modificată și completată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14645ACC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În conformitate cu art. 129 alin. (2) lit. c)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coroborat cu 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alin. (6) lit. a) și b)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art. 136, </w:t>
      </w:r>
      <w:r w:rsidRPr="000719E4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art. 139 alin. (3) lit. g)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și art. 608 alin. (1) 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Ordonanța de Urgență nr. 57/2019 privind Codul administrativ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cu modificările și completările ulterioare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68FBFDA7" w14:textId="77777777" w:rsidR="00BC3FEE" w:rsidRDefault="00BC3FEE" w:rsidP="00BC3F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ab/>
        <w:t>În temeiul art. 196 alin. (1) lit. a) și art. 243 alin. (1) lit. a) din Ordonanța de Urgență  nr. 57/2019 privind Codul administrativ,</w:t>
      </w:r>
      <w:r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cu modificările și completările ulterioare,</w:t>
      </w:r>
    </w:p>
    <w:p w14:paraId="54A530CA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04DA1F4" w14:textId="77777777" w:rsidR="00BC3FEE" w:rsidRPr="000719E4" w:rsidRDefault="00BC3FEE" w:rsidP="00BC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 O T Ă R Ă Ş T  E :</w:t>
      </w:r>
    </w:p>
    <w:p w14:paraId="1D4AEF0D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EC17E4B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719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Art.1.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aprobă prelungirea,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an, a duratei contractelor de închiriere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pentru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terenuril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proprietate publică sau privată a municipiului Lugoj pe care sunt amplasate construcţii provizorii, prevăzute în anexa la prezenta hotărâre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până la data de 31 decembrie 2025, inclusiv.</w:t>
      </w:r>
    </w:p>
    <w:p w14:paraId="4016E268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71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Art.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</w:t>
      </w:r>
      <w:r w:rsidRPr="00071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.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</w:t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Îndeplinirea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prevederilor prezentei hotărâri se încredinţează </w:t>
      </w:r>
      <w:r w:rsidRPr="00D86042">
        <w:rPr>
          <w:rFonts w:ascii="Times New Roman" w:hAnsi="Times New Roman" w:cs="Times New Roman"/>
          <w:sz w:val="24"/>
          <w:szCs w:val="24"/>
        </w:rPr>
        <w:t>Direcției venituri-Serviciul executare silită, transport și activități comerciale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0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autorizare activități comerciale.</w:t>
      </w:r>
    </w:p>
    <w:p w14:paraId="48F87D7B" w14:textId="77777777" w:rsidR="00BC3FEE" w:rsidRPr="000719E4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0719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3</w:t>
      </w:r>
      <w:r w:rsidRPr="000719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.</w:t>
      </w: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Prezenta hotărâre se comunică:</w:t>
      </w:r>
    </w:p>
    <w:p w14:paraId="7FF2BF61" w14:textId="77777777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719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Instituţiei Prefectului, judeţul Timiş;</w:t>
      </w:r>
    </w:p>
    <w:p w14:paraId="1EA4FB6E" w14:textId="77777777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Primarului municipiului Lugoj;</w:t>
      </w:r>
    </w:p>
    <w:p w14:paraId="3A4E62EF" w14:textId="77777777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Direcţiei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juridice</w:t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6C363899" w14:textId="77777777" w:rsid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Direcţiei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venituri</w:t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77263440" w14:textId="085621E9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ab/>
        <w:t xml:space="preserve"> - </w:t>
      </w:r>
      <w:r w:rsidRPr="00D86042">
        <w:rPr>
          <w:rFonts w:ascii="Times New Roman" w:hAnsi="Times New Roman" w:cs="Times New Roman"/>
          <w:sz w:val="24"/>
          <w:szCs w:val="24"/>
        </w:rPr>
        <w:t>Serviciul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D86042">
        <w:rPr>
          <w:rFonts w:ascii="Times New Roman" w:hAnsi="Times New Roman" w:cs="Times New Roman"/>
          <w:sz w:val="24"/>
          <w:szCs w:val="24"/>
        </w:rPr>
        <w:t xml:space="preserve"> executare silită, transport și activități comerciale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AF6008" w14:textId="600F5101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Compartimentului autorizare activități comerciale</w:t>
      </w: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14:paraId="5603D238" w14:textId="77777777" w:rsidR="00BC3FEE" w:rsidRPr="004147E5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Celor interesaţi, prin afişare şi publicare;</w:t>
      </w:r>
    </w:p>
    <w:p w14:paraId="6BA49AD6" w14:textId="77777777" w:rsidR="00BC3FEE" w:rsidRDefault="00BC3FEE" w:rsidP="00BC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147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- Comisiilor de specialitate ale Consiliului Local.</w:t>
      </w:r>
    </w:p>
    <w:p w14:paraId="24D5048C" w14:textId="77777777" w:rsidR="00BC3FEE" w:rsidRDefault="00BC3FEE" w:rsidP="00BC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EE5FFB4" w14:textId="77777777" w:rsidR="00F856D5" w:rsidRDefault="00F856D5"/>
    <w:p w14:paraId="470A03FB" w14:textId="77777777" w:rsidR="00BC3FEE" w:rsidRDefault="00BC3FEE"/>
    <w:p w14:paraId="207F66C3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PREȘEDINTE DE ȘEDINȚĂ                                            CONTRASEMNEAZĂ </w:t>
      </w:r>
    </w:p>
    <w:p w14:paraId="529617FD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Marius-Cornel Baboniu                                 SECRETARUL GENERAL AL MUNICIPIULUI</w:t>
      </w:r>
    </w:p>
    <w:p w14:paraId="632313E2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3F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Dan Ciucu </w:t>
      </w:r>
    </w:p>
    <w:p w14:paraId="53BEB02C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79777A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E967F3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45ACF2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088753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C329A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6E014E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34F27E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4787A4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B7D70" w14:textId="77777777" w:rsidR="00BC3FEE" w:rsidRPr="00BC3FEE" w:rsidRDefault="00BC3FEE" w:rsidP="00BC3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7809E0" w14:textId="3289EE0F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C3F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Nr. 24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BC3F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din 23.12.2024</w:t>
      </w:r>
    </w:p>
    <w:p w14:paraId="551FCE8F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0442B47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23D08C7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A8686CB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5EE050C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445508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37EEC2C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372CC6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ABD8B23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48F8413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0CA95E2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E4D5CC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CEE6FB1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23F97CA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3D814B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A95F968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8DD87B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AB6CE63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2186E6E" w14:textId="77777777" w:rsidR="00BC3FEE" w:rsidRPr="00BC3FEE" w:rsidRDefault="00BC3FEE" w:rsidP="00BC3FE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BC3FEE" w:rsidRPr="00BC3FEE" w14:paraId="20E8F2C1" w14:textId="77777777" w:rsidTr="00305DD1">
        <w:tc>
          <w:tcPr>
            <w:tcW w:w="468" w:type="dxa"/>
          </w:tcPr>
          <w:p w14:paraId="4E5129DB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1.</w:t>
            </w:r>
          </w:p>
        </w:tc>
        <w:tc>
          <w:tcPr>
            <w:tcW w:w="3240" w:type="dxa"/>
          </w:tcPr>
          <w:p w14:paraId="1ABFA3BB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Total consilieri locali</w:t>
            </w:r>
          </w:p>
        </w:tc>
        <w:tc>
          <w:tcPr>
            <w:tcW w:w="1980" w:type="dxa"/>
          </w:tcPr>
          <w:p w14:paraId="44F9095C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19</w:t>
            </w:r>
          </w:p>
        </w:tc>
      </w:tr>
      <w:tr w:rsidR="00BC3FEE" w:rsidRPr="00BC3FEE" w14:paraId="45C2AA0E" w14:textId="77777777" w:rsidTr="00305DD1">
        <w:trPr>
          <w:trHeight w:val="188"/>
        </w:trPr>
        <w:tc>
          <w:tcPr>
            <w:tcW w:w="468" w:type="dxa"/>
          </w:tcPr>
          <w:p w14:paraId="23B591E8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2.</w:t>
            </w:r>
          </w:p>
        </w:tc>
        <w:tc>
          <w:tcPr>
            <w:tcW w:w="3240" w:type="dxa"/>
          </w:tcPr>
          <w:p w14:paraId="07AB492D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Total consilieri prezenți</w:t>
            </w:r>
          </w:p>
        </w:tc>
        <w:tc>
          <w:tcPr>
            <w:tcW w:w="1980" w:type="dxa"/>
          </w:tcPr>
          <w:p w14:paraId="5122F94C" w14:textId="26712E48" w:rsidR="00BC3FEE" w:rsidRPr="00BC3FEE" w:rsidRDefault="009D1379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16</w:t>
            </w:r>
          </w:p>
        </w:tc>
      </w:tr>
      <w:tr w:rsidR="00BC3FEE" w:rsidRPr="00BC3FEE" w14:paraId="53960A42" w14:textId="77777777" w:rsidTr="00305DD1">
        <w:tc>
          <w:tcPr>
            <w:tcW w:w="468" w:type="dxa"/>
          </w:tcPr>
          <w:p w14:paraId="5802C5EF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3.</w:t>
            </w:r>
          </w:p>
        </w:tc>
        <w:tc>
          <w:tcPr>
            <w:tcW w:w="3240" w:type="dxa"/>
          </w:tcPr>
          <w:p w14:paraId="7D703C69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Număr voturi pentru</w:t>
            </w:r>
          </w:p>
        </w:tc>
        <w:tc>
          <w:tcPr>
            <w:tcW w:w="1980" w:type="dxa"/>
          </w:tcPr>
          <w:p w14:paraId="55CA7923" w14:textId="02309B72" w:rsidR="00BC3FEE" w:rsidRPr="00BC3FEE" w:rsidRDefault="009D1379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16</w:t>
            </w:r>
          </w:p>
        </w:tc>
      </w:tr>
      <w:tr w:rsidR="00BC3FEE" w:rsidRPr="00BC3FEE" w14:paraId="62647D64" w14:textId="77777777" w:rsidTr="00305DD1">
        <w:tc>
          <w:tcPr>
            <w:tcW w:w="468" w:type="dxa"/>
          </w:tcPr>
          <w:p w14:paraId="3E1457F3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4.</w:t>
            </w:r>
          </w:p>
        </w:tc>
        <w:tc>
          <w:tcPr>
            <w:tcW w:w="3240" w:type="dxa"/>
          </w:tcPr>
          <w:p w14:paraId="2D7ED42E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Număr voturi împotrivă</w:t>
            </w:r>
          </w:p>
        </w:tc>
        <w:tc>
          <w:tcPr>
            <w:tcW w:w="1980" w:type="dxa"/>
          </w:tcPr>
          <w:p w14:paraId="759EA673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-</w:t>
            </w:r>
          </w:p>
        </w:tc>
      </w:tr>
      <w:tr w:rsidR="00BC3FEE" w:rsidRPr="00BC3FEE" w14:paraId="568BEBD4" w14:textId="77777777" w:rsidTr="00305DD1">
        <w:tc>
          <w:tcPr>
            <w:tcW w:w="468" w:type="dxa"/>
          </w:tcPr>
          <w:p w14:paraId="442B49A8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5.</w:t>
            </w:r>
          </w:p>
        </w:tc>
        <w:tc>
          <w:tcPr>
            <w:tcW w:w="3240" w:type="dxa"/>
          </w:tcPr>
          <w:p w14:paraId="4BB59430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Abțineri</w:t>
            </w:r>
          </w:p>
        </w:tc>
        <w:tc>
          <w:tcPr>
            <w:tcW w:w="1980" w:type="dxa"/>
          </w:tcPr>
          <w:p w14:paraId="1002CD55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-</w:t>
            </w:r>
          </w:p>
        </w:tc>
      </w:tr>
      <w:tr w:rsidR="00BC3FEE" w:rsidRPr="00BC3FEE" w14:paraId="4F0D322B" w14:textId="77777777" w:rsidTr="00305DD1">
        <w:trPr>
          <w:trHeight w:val="312"/>
        </w:trPr>
        <w:tc>
          <w:tcPr>
            <w:tcW w:w="468" w:type="dxa"/>
          </w:tcPr>
          <w:p w14:paraId="50E2F576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6.</w:t>
            </w:r>
          </w:p>
        </w:tc>
        <w:tc>
          <w:tcPr>
            <w:tcW w:w="3240" w:type="dxa"/>
          </w:tcPr>
          <w:p w14:paraId="2DEF9AB7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Adoptarea hotărârii s-a făcut cu</w:t>
            </w:r>
          </w:p>
        </w:tc>
        <w:tc>
          <w:tcPr>
            <w:tcW w:w="1980" w:type="dxa"/>
          </w:tcPr>
          <w:p w14:paraId="5C0F3911" w14:textId="77777777" w:rsidR="00BC3FEE" w:rsidRPr="00BC3FEE" w:rsidRDefault="00BC3FEE" w:rsidP="00BC3FEE">
            <w:pPr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C3FEE">
              <w:rPr>
                <w:rFonts w:eastAsia="Calibri"/>
                <w:kern w:val="2"/>
                <w:lang w:val="en-US" w:eastAsia="en-US"/>
                <w14:ligatures w14:val="standardContextual"/>
              </w:rPr>
              <w:t>majoritate absolută</w:t>
            </w:r>
          </w:p>
        </w:tc>
      </w:tr>
    </w:tbl>
    <w:p w14:paraId="61BE923F" w14:textId="77777777" w:rsidR="00BC3FEE" w:rsidRDefault="00BC3FEE"/>
    <w:sectPr w:rsidR="00BC3FEE" w:rsidSect="009D1379">
      <w:pgSz w:w="11906" w:h="16838"/>
      <w:pgMar w:top="1296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E"/>
    <w:rsid w:val="00146369"/>
    <w:rsid w:val="002F6B62"/>
    <w:rsid w:val="009D1379"/>
    <w:rsid w:val="00A02324"/>
    <w:rsid w:val="00BC3FEE"/>
    <w:rsid w:val="00EF7C8B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F144"/>
  <w15:chartTrackingRefBased/>
  <w15:docId w15:val="{390D6349-CDD3-4889-A8C3-6716D303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FE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C3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  <w14:ligatures w14:val="none"/>
    </w:rPr>
  </w:style>
  <w:style w:type="table" w:customStyle="1" w:styleId="TableGrid1">
    <w:name w:val="Table Grid1"/>
    <w:basedOn w:val="TableNormal"/>
    <w:next w:val="TableGrid"/>
    <w:rsid w:val="00BC3F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cp:lastPrinted>2024-12-23T13:47:00Z</cp:lastPrinted>
  <dcterms:created xsi:type="dcterms:W3CDTF">2024-12-23T09:20:00Z</dcterms:created>
  <dcterms:modified xsi:type="dcterms:W3CDTF">2024-12-23T13:49:00Z</dcterms:modified>
</cp:coreProperties>
</file>