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0ACA" w14:textId="5EC7C4AA" w:rsidR="00731D78" w:rsidRPr="007D2275" w:rsidRDefault="00731D78" w:rsidP="00731D78">
      <w:pPr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</w:t>
      </w: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>ROMÂNIA</w:t>
      </w:r>
    </w:p>
    <w:p w14:paraId="1EE6CABD" w14:textId="77777777" w:rsidR="00731D78" w:rsidRPr="007D2275" w:rsidRDefault="00731D78" w:rsidP="00731D78">
      <w:pPr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JUDEȚUL TIMIȘ</w:t>
      </w:r>
    </w:p>
    <w:p w14:paraId="16FC891B" w14:textId="77777777" w:rsidR="00731D78" w:rsidRDefault="00731D78" w:rsidP="00731D78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>CONSILIUL LOCAL AL MUNICIPIULUI LUGOJ</w:t>
      </w:r>
    </w:p>
    <w:p w14:paraId="71249F7B" w14:textId="77777777" w:rsidR="00731D78" w:rsidRDefault="00731D78" w:rsidP="00731D78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</w:p>
    <w:p w14:paraId="25072740" w14:textId="77777777" w:rsidR="00731D78" w:rsidRDefault="00731D78" w:rsidP="00731D78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8"/>
          <w:szCs w:val="24"/>
          <w:u w:val="single"/>
          <w:lang w:val="en-US"/>
          <w14:ligatures w14:val="none"/>
        </w:rPr>
        <w:t>HOTĂRÂREA</w:t>
      </w:r>
    </w:p>
    <w:p w14:paraId="1E797594" w14:textId="77777777" w:rsidR="00731D78" w:rsidRPr="006C1FF8" w:rsidRDefault="00731D78" w:rsidP="00731D78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privind aprobarea 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proiectului cu titlul „Înființare parc în cartierul Herendești-Bocșei” și a cheltuielilor aferente investiției</w:t>
      </w:r>
    </w:p>
    <w:p w14:paraId="34A07280" w14:textId="77777777" w:rsidR="00731D78" w:rsidRPr="007D2275" w:rsidRDefault="00731D78" w:rsidP="00731D78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2FC50B5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Consiliul Local al Municipiului Lugoj;</w:t>
      </w:r>
    </w:p>
    <w:p w14:paraId="1DD7B4FE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Direcției investiții, finanțări – Serviciul finanțări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PNRR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nr. 16/1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22476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I19)695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05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.2024;</w:t>
      </w:r>
    </w:p>
    <w:p w14:paraId="287AE696" w14:textId="474292FB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Având în vedere referatul 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nr. 16/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123078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I19)701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06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 al Primarului Municipiului Lugoj - inițiator al proiectului de hotărâre;</w:t>
      </w:r>
    </w:p>
    <w:p w14:paraId="6F5B439F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Proiectul de hotărâre nr.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37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05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731D78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privind aprobarea proiectului cu titlul „Înființare parc în cartierul Herendești-Bocșei” și a cheltuielilor aferente investiției</w:t>
      </w:r>
      <w:r w:rsidRPr="00731D7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o-RO" w:eastAsia="zh-CN"/>
          <w14:ligatures w14:val="none"/>
        </w:rPr>
        <w:t>;</w:t>
      </w:r>
    </w:p>
    <w:p w14:paraId="41A2E1B6" w14:textId="406FEBDD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raportul de specialitate nr. 16/1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23228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I19)702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06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 întocmit de Direcția investiții, finanțări – Serviciul finanțăr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 PNRR;</w:t>
      </w:r>
    </w:p>
    <w:p w14:paraId="653D69DD" w14:textId="2F0BC441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Luând în considerare avizul nr.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122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09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28AE553E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44177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Ținând cont de Scrisoarea pentru demararea etapei de contractare, înregistrată în evidențele instituției noastre sub nr. 16/114760/(RI17)233 din 19.11.2024;</w:t>
      </w:r>
    </w:p>
    <w:p w14:paraId="1C2524B8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9C7409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Ținând cont de Hotărârea Consiliului Local nr. 210 din 03.12.2024 privind aprobarea actualizării devizului general și a indicatorilor tehnico-economici pentru obiectivul de investiții „Înființare parc în cartierul Herendești-Bocșei”;</w:t>
      </w:r>
    </w:p>
    <w:p w14:paraId="44ADF573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9C7409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Ghidul solicitantului pentru Programul Regional Vest 2021-2027 – Infrastructură verde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0E11854D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publice, modificată;</w:t>
      </w:r>
    </w:p>
    <w:p w14:paraId="5D087E1E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Î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n conformitate cu art. 20 și art. 44 alin. (1) din Legea nr. 273/2006 privind finanţele publice locale, modificată şi completată;</w:t>
      </w:r>
    </w:p>
    <w:p w14:paraId="1AF1261D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conformitate cu art. 129 alin. (2) lit. b) și alin. (4) lit. d)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și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art. 139 alin. (3) lit. a) din Ordonanța de Urgență nr. 57/2019 privind Codul administrativ, cu modificările și completările ulterioare;</w:t>
      </w:r>
    </w:p>
    <w:p w14:paraId="3889C051" w14:textId="304FD7D7" w:rsidR="00731D78" w:rsidRPr="007D2275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temeiul art. 196 alin. (1) lit. a) și art. 243 alin. (1) lit. a) din Ordonanța de Urgență  nr. 57/2019 privind Codul administrativ, cu modificările și completările ulterioare,</w:t>
      </w:r>
    </w:p>
    <w:p w14:paraId="17A3B9F9" w14:textId="77777777" w:rsidR="00731D78" w:rsidRDefault="00731D78" w:rsidP="00731D78"/>
    <w:p w14:paraId="7F223110" w14:textId="77777777" w:rsidR="00731D78" w:rsidRDefault="00731D78" w:rsidP="00731D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H O T Ă R Ă Ş T  E :</w:t>
      </w:r>
    </w:p>
    <w:p w14:paraId="5DC12813" w14:textId="77777777" w:rsidR="00731D78" w:rsidRPr="007D2275" w:rsidRDefault="00731D78" w:rsidP="00731D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62B4515" w14:textId="77777777" w:rsidR="00731D78" w:rsidRPr="00AE061C" w:rsidRDefault="00731D78" w:rsidP="00731D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</w:t>
      </w:r>
      <w:r w:rsidRPr="00EC44D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rt.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1.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 aprobă proiectul cu titlul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 xml:space="preserve"> Înființare parc în cartierul Herendești-Bocșei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, </w:t>
      </w:r>
      <w:r w:rsidRPr="006C1FF8">
        <w:rPr>
          <w:rFonts w:ascii="Times New Roman" w:eastAsia="Calibri" w:hAnsi="Times New Roman" w:cs="Times New Roman"/>
          <w:color w:val="27344C"/>
          <w:kern w:val="0"/>
          <w:sz w:val="24"/>
          <w:szCs w:val="24"/>
          <w:lang w:val="en-US"/>
          <w14:ligatures w14:val="none"/>
        </w:rPr>
        <w:t>SMIS</w:t>
      </w:r>
      <w:r w:rsidRPr="006C1FF8">
        <w:rPr>
          <w:rFonts w:ascii="Times New Roman" w:eastAsia="Calibri" w:hAnsi="Times New Roman" w:cs="Times New Roman"/>
          <w:bCs/>
          <w:color w:val="27344C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27344C"/>
          <w:kern w:val="0"/>
          <w:sz w:val="24"/>
          <w:szCs w:val="24"/>
          <w:lang w:val="en-US"/>
          <w14:ligatures w14:val="none"/>
        </w:rPr>
        <w:t>334055</w:t>
      </w:r>
      <w:r w:rsidRPr="006C1FF8">
        <w:rPr>
          <w:rFonts w:ascii="Times New Roman" w:eastAsia="Calibri" w:hAnsi="Times New Roman" w:cs="Times New Roman"/>
          <w:bCs/>
          <w:color w:val="27344C"/>
          <w:kern w:val="0"/>
          <w:sz w:val="24"/>
          <w:szCs w:val="24"/>
          <w:lang w:val="en-US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AE061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 vederea finanțării în cadrul Programului Regional Vest 2021-2027, Prioritatea 3 - O regiune cu orașe prietenoase cu mediul, Obiectiv specific RSO2.7 Intensificarea acțiunilor de protecție și conservare a naturii, a biodiversității și a infrastructurii verzi, inclusiv în zonele urbane, precum și reducerea tuturor formelor de poluare, Intervenția regională 3.2 Infrastructură verde.</w:t>
      </w:r>
    </w:p>
    <w:p w14:paraId="55060AD9" w14:textId="77777777" w:rsidR="00731D78" w:rsidRDefault="00731D78" w:rsidP="00731D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</w:t>
      </w:r>
      <w:r w:rsidRPr="00EC44D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rt.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2.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-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 aprobă valoarea totală a proiectului prevăzut la art.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1, în cuantum de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11.903.543,99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lei, inclusiv TVA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din care valoarea totală eligibilă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9.848.222,36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lei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și valoarea totală neeligibilă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AE061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2.055.321,63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lei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63DB06F7" w14:textId="77777777" w:rsidR="00731D78" w:rsidRPr="006C1FF8" w:rsidRDefault="00731D78" w:rsidP="00731D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</w:t>
      </w:r>
      <w:r w:rsidRPr="00EC44D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rt.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3.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-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 aprobă contribuția proprie în proiect a 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Municipiului Lugoj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cuantum de 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2.252.286,07 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lei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formată din:</w:t>
      </w:r>
    </w:p>
    <w:p w14:paraId="64A70D4A" w14:textId="77777777" w:rsidR="00731D78" w:rsidRPr="006C1FF8" w:rsidRDefault="00731D78" w:rsidP="00731D78">
      <w:pPr>
        <w:numPr>
          <w:ilvl w:val="0"/>
          <w:numId w:val="1"/>
        </w:numPr>
        <w:spacing w:before="120" w:after="120" w:line="264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C0A4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lastRenderedPageBreak/>
        <w:t>196.964,44 lei</w:t>
      </w:r>
      <w:r w:rsidRPr="000C0A4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Pr="006C1FF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respectiv  </w:t>
      </w:r>
      <w:r w:rsidRPr="006C1FF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2%</w:t>
      </w:r>
      <w:r w:rsidRPr="006C1FF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valoarea totală eligibilă a proiectului, reprezentând cofinanțarea proiectului;</w:t>
      </w:r>
    </w:p>
    <w:p w14:paraId="77B5CEBC" w14:textId="77777777" w:rsidR="00731D78" w:rsidRPr="006C1FF8" w:rsidRDefault="00731D78" w:rsidP="00731D78">
      <w:pPr>
        <w:numPr>
          <w:ilvl w:val="0"/>
          <w:numId w:val="1"/>
        </w:numPr>
        <w:spacing w:before="120" w:after="120" w:line="264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FF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.055.321,63</w:t>
      </w:r>
      <w:r w:rsidRPr="006C1FF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lei</w:t>
      </w:r>
      <w:r w:rsidRPr="006C1FF8">
        <w:rPr>
          <w:rFonts w:ascii="Times New Roman" w:eastAsia="Calibri" w:hAnsi="Times New Roman" w:cs="Times New Roman"/>
          <w:sz w:val="24"/>
          <w:szCs w:val="24"/>
          <w:lang w:val="ro-RO"/>
        </w:rPr>
        <w:t>, reprezentând valoarea totală neeligibilă a proiectului.</w:t>
      </w:r>
    </w:p>
    <w:p w14:paraId="14C8EFFF" w14:textId="77777777" w:rsidR="00731D78" w:rsidRDefault="00731D78" w:rsidP="00731D7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EC44D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Art.4.</w:t>
      </w:r>
      <w:r w:rsidRPr="00EC44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D8">
        <w:rPr>
          <w:rFonts w:ascii="Times New Roman" w:hAnsi="Times New Roman" w:cs="Times New Roman"/>
          <w:sz w:val="24"/>
          <w:szCs w:val="24"/>
        </w:rPr>
        <w:t xml:space="preserve">Se aprobă asigurarea </w:t>
      </w:r>
      <w:r w:rsidRPr="00EC44D8">
        <w:rPr>
          <w:rFonts w:ascii="Times New Roman" w:hAnsi="Times New Roman" w:cs="Times New Roman"/>
          <w:sz w:val="24"/>
          <w:szCs w:val="24"/>
          <w:lang w:val="ro-RO"/>
        </w:rPr>
        <w:t>din buget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EC44D8">
        <w:rPr>
          <w:rFonts w:ascii="Times New Roman" w:hAnsi="Times New Roman" w:cs="Times New Roman"/>
          <w:sz w:val="24"/>
          <w:szCs w:val="24"/>
          <w:lang w:val="ro-RO"/>
        </w:rPr>
        <w:t xml:space="preserve"> local a sumelor declarate neeligibile pe parcursul implementării proiectului, altele decât cele prevăzute în bugetul inițial, precum și cheltuielile conexe/auxiliare ce pot apărea pe durata implementării proiectului, pentru implementarea acestuia în condiții optime.</w:t>
      </w:r>
    </w:p>
    <w:p w14:paraId="7BABBA1D" w14:textId="77777777" w:rsidR="00731D78" w:rsidRPr="00EC44D8" w:rsidRDefault="00731D78" w:rsidP="00731D7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44D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Art.5.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 </w:t>
      </w:r>
      <w:r w:rsidRPr="00EC44D8">
        <w:rPr>
          <w:rFonts w:ascii="Times New Roman" w:hAnsi="Times New Roman" w:cs="Times New Roman"/>
          <w:sz w:val="24"/>
          <w:szCs w:val="24"/>
          <w:lang w:val="ro-RO"/>
        </w:rPr>
        <w:t>Se aprobă asigurarea tuturor resursele financiare și efectuarea tuturor cheltuielilor necesare implementării proiectului în condițiile rambursării/ decontării ulterioare a cheltuielilor eligibile din instrumente structurale în conformitate cu prevederile contractului de finanțare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60FD862" w14:textId="77777777" w:rsidR="00731D78" w:rsidRPr="00EC44D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6</w:t>
      </w:r>
      <w:r w:rsidRPr="00EC44D8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 w:rsidRPr="00EC44D8"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- </w:t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Îndeplinirea prevederilor prezentei hotărâri se încredinţează Serviciului finanțări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PNRR.</w:t>
      </w:r>
    </w:p>
    <w:p w14:paraId="28ECE62B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7</w:t>
      </w:r>
      <w:r w:rsidRPr="00EC44D8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.</w:t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- Prezenta hotărâre se comunică:</w:t>
      </w:r>
    </w:p>
    <w:p w14:paraId="2346CCCD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Instituţiei Prefectului, judeţul Timiş;</w:t>
      </w:r>
    </w:p>
    <w:p w14:paraId="6E2B8B65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Primarului Municipiului Lugoj;</w:t>
      </w:r>
    </w:p>
    <w:p w14:paraId="178F8101" w14:textId="77777777" w:rsidR="00731D7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Direcţiei juridice;</w:t>
      </w:r>
    </w:p>
    <w:p w14:paraId="7754B8A2" w14:textId="77777777" w:rsidR="00731D78" w:rsidRPr="00EC44D8" w:rsidRDefault="00731D78" w:rsidP="00731D78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Direcției management financiar;</w:t>
      </w:r>
    </w:p>
    <w:p w14:paraId="083C24AD" w14:textId="77777777" w:rsidR="00731D78" w:rsidRDefault="00731D78" w:rsidP="00731D78">
      <w:pPr>
        <w:spacing w:after="0" w:line="240" w:lineRule="auto"/>
        <w:ind w:right="574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- Direcției investiții, finanțări;</w:t>
      </w:r>
    </w:p>
    <w:p w14:paraId="0657C436" w14:textId="77777777" w:rsidR="00731D78" w:rsidRDefault="00731D78" w:rsidP="00731D78">
      <w:pPr>
        <w:spacing w:after="0" w:line="240" w:lineRule="auto"/>
        <w:ind w:right="574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Serviciului finanțări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PNRR;</w:t>
      </w:r>
    </w:p>
    <w:p w14:paraId="700F0A68" w14:textId="77777777" w:rsidR="00731D78" w:rsidRPr="00EC44D8" w:rsidRDefault="00731D78" w:rsidP="00731D78">
      <w:pPr>
        <w:spacing w:after="0" w:line="240" w:lineRule="auto"/>
        <w:ind w:right="574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- Comisiilor de specialitate ale Consiliului Local. </w:t>
      </w:r>
    </w:p>
    <w:p w14:paraId="22053B71" w14:textId="77777777" w:rsidR="00F856D5" w:rsidRDefault="00F856D5"/>
    <w:p w14:paraId="3037F48E" w14:textId="77777777" w:rsidR="00731D78" w:rsidRDefault="00731D78"/>
    <w:p w14:paraId="4870277B" w14:textId="77777777" w:rsidR="00731D78" w:rsidRDefault="00731D78"/>
    <w:p w14:paraId="02E6FFD4" w14:textId="77777777" w:rsidR="00731D78" w:rsidRPr="00396809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2F123BB" w14:textId="77777777" w:rsidR="00731D78" w:rsidRPr="00396809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27F4B439" w14:textId="77777777" w:rsidR="00731D78" w:rsidRPr="00396809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 </w:t>
      </w:r>
    </w:p>
    <w:p w14:paraId="71B2BFDA" w14:textId="77777777" w:rsidR="00731D78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1DF1824" w14:textId="77777777" w:rsidR="00731D78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D088E79" w14:textId="77777777" w:rsidR="00731D78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CF2CB8" w14:textId="77777777" w:rsidR="00731D78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638887" w14:textId="77777777" w:rsidR="00731D78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1770388" w14:textId="77777777" w:rsidR="00731D78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2879EB" w14:textId="77777777" w:rsidR="00731D78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CDA07A2" w14:textId="77777777" w:rsidR="00731D78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63B4D6" w14:textId="77777777" w:rsidR="00731D78" w:rsidRPr="00396809" w:rsidRDefault="00731D78" w:rsidP="00731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31D2746" w14:textId="2FE7F5E1" w:rsidR="00731D78" w:rsidRDefault="00731D78" w:rsidP="00731D7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214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10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30785E61" w14:textId="77777777" w:rsidR="00731D78" w:rsidRDefault="00731D78" w:rsidP="00731D7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4C980B0" w14:textId="77777777" w:rsidR="00731D78" w:rsidRDefault="00731D78" w:rsidP="00731D78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13199E6" w14:textId="77777777" w:rsidR="00731D78" w:rsidRDefault="00731D78" w:rsidP="00731D78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E9F0A9" w14:textId="77777777" w:rsidR="00731D78" w:rsidRDefault="00731D78" w:rsidP="00731D78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A22EB7B" w14:textId="77777777" w:rsidR="00731D78" w:rsidRDefault="00731D78" w:rsidP="00731D78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284642" w14:textId="77777777" w:rsidR="00731D78" w:rsidRDefault="00731D78" w:rsidP="00731D78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7C250A4" w14:textId="77777777" w:rsidR="00731D78" w:rsidRPr="00396809" w:rsidRDefault="00731D78" w:rsidP="00731D7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731D78" w:rsidRPr="00396809" w14:paraId="0207EE59" w14:textId="77777777" w:rsidTr="009D6E99">
        <w:tc>
          <w:tcPr>
            <w:tcW w:w="468" w:type="dxa"/>
          </w:tcPr>
          <w:p w14:paraId="749CAE31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39D38F81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04350B87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731D78" w:rsidRPr="00396809" w14:paraId="30D918A0" w14:textId="77777777" w:rsidTr="009D6E99">
        <w:trPr>
          <w:trHeight w:val="188"/>
        </w:trPr>
        <w:tc>
          <w:tcPr>
            <w:tcW w:w="468" w:type="dxa"/>
          </w:tcPr>
          <w:p w14:paraId="054F7792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4AAC819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36CB506C" w14:textId="3DF3D9BE" w:rsidR="00731D78" w:rsidRPr="00396809" w:rsidRDefault="004C5669" w:rsidP="009D6E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</w:tr>
      <w:tr w:rsidR="00731D78" w:rsidRPr="00396809" w14:paraId="26C36026" w14:textId="77777777" w:rsidTr="009D6E99">
        <w:tc>
          <w:tcPr>
            <w:tcW w:w="468" w:type="dxa"/>
          </w:tcPr>
          <w:p w14:paraId="1392805A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652C872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60E0AFC1" w14:textId="3006C3F0" w:rsidR="00731D78" w:rsidRPr="00396809" w:rsidRDefault="004C5669" w:rsidP="009D6E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</w:tr>
      <w:tr w:rsidR="00731D78" w:rsidRPr="00396809" w14:paraId="536ADD53" w14:textId="77777777" w:rsidTr="009D6E99">
        <w:tc>
          <w:tcPr>
            <w:tcW w:w="468" w:type="dxa"/>
          </w:tcPr>
          <w:p w14:paraId="304C4DE6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A553DF4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3336ABD5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731D78" w:rsidRPr="00396809" w14:paraId="3D9DC278" w14:textId="77777777" w:rsidTr="009D6E99">
        <w:tc>
          <w:tcPr>
            <w:tcW w:w="468" w:type="dxa"/>
          </w:tcPr>
          <w:p w14:paraId="45B995EA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BB906E6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044A9E0B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731D78" w:rsidRPr="00396809" w14:paraId="72E8F63D" w14:textId="77777777" w:rsidTr="009D6E99">
        <w:trPr>
          <w:trHeight w:val="312"/>
        </w:trPr>
        <w:tc>
          <w:tcPr>
            <w:tcW w:w="468" w:type="dxa"/>
          </w:tcPr>
          <w:p w14:paraId="683A5174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2053C382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48800913" w14:textId="77777777" w:rsidR="00731D78" w:rsidRPr="00396809" w:rsidRDefault="00731D78" w:rsidP="009D6E9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majoritate </w:t>
            </w:r>
            <w:r>
              <w:rPr>
                <w:rFonts w:eastAsia="Calibri"/>
                <w:lang w:val="en-US"/>
              </w:rPr>
              <w:t>absolută</w:t>
            </w:r>
          </w:p>
        </w:tc>
      </w:tr>
    </w:tbl>
    <w:p w14:paraId="1A24A898" w14:textId="77777777" w:rsidR="00731D78" w:rsidRDefault="00731D78"/>
    <w:sectPr w:rsidR="00731D78" w:rsidSect="00731D78">
      <w:pgSz w:w="11906" w:h="16838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65623"/>
    <w:multiLevelType w:val="hybridMultilevel"/>
    <w:tmpl w:val="8D3481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81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78"/>
    <w:rsid w:val="004C5669"/>
    <w:rsid w:val="00731D78"/>
    <w:rsid w:val="00F23059"/>
    <w:rsid w:val="00F856D5"/>
    <w:rsid w:val="00F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F75C"/>
  <w15:chartTrackingRefBased/>
  <w15:docId w15:val="{5CE4F20B-1C4D-4E66-AE0C-FFA7782D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78"/>
  </w:style>
  <w:style w:type="paragraph" w:styleId="Heading1">
    <w:name w:val="heading 1"/>
    <w:basedOn w:val="Normal"/>
    <w:next w:val="Normal"/>
    <w:link w:val="Heading1Char"/>
    <w:uiPriority w:val="9"/>
    <w:qFormat/>
    <w:rsid w:val="00731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D7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731D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AE3F-1A2B-4A17-B279-4A3CD652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2024-12-10T09:14:00Z</dcterms:created>
  <dcterms:modified xsi:type="dcterms:W3CDTF">2024-12-10T10:20:00Z</dcterms:modified>
</cp:coreProperties>
</file>