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E0346" w14:textId="77777777" w:rsidR="00B350DE" w:rsidRPr="00B350DE" w:rsidRDefault="00B350DE" w:rsidP="00B350DE">
      <w:pPr>
        <w:overflowPunct w:val="0"/>
        <w:autoSpaceDE w:val="0"/>
        <w:autoSpaceDN w:val="0"/>
        <w:adjustRightInd w:val="0"/>
        <w:spacing w:after="0" w:line="240" w:lineRule="auto"/>
        <w:textAlignment w:val="baseline"/>
        <w:rPr>
          <w:rFonts w:ascii="Times New Roman" w:eastAsia="Times New Roman" w:hAnsi="Times New Roman" w:cs="Times New Roman"/>
          <w:bCs/>
          <w:kern w:val="0"/>
          <w:sz w:val="24"/>
          <w:szCs w:val="20"/>
          <w:lang w:val="ro-RO" w:eastAsia="ro-RO"/>
          <w14:ligatures w14:val="none"/>
        </w:rPr>
      </w:pPr>
      <w:r w:rsidRPr="00B350DE">
        <w:rPr>
          <w:rFonts w:ascii="Times New Roman" w:eastAsia="Times New Roman" w:hAnsi="Times New Roman" w:cs="Times New Roman"/>
          <w:bCs/>
          <w:kern w:val="0"/>
          <w:sz w:val="24"/>
          <w:szCs w:val="20"/>
          <w:lang w:val="ro-RO" w:eastAsia="ro-RO"/>
          <w14:ligatures w14:val="none"/>
        </w:rPr>
        <w:t xml:space="preserve">                              ROMÂNIA</w:t>
      </w:r>
    </w:p>
    <w:p w14:paraId="27F0959C" w14:textId="77777777" w:rsidR="00B350DE" w:rsidRPr="00B350DE" w:rsidRDefault="00B350DE" w:rsidP="00B350DE">
      <w:pPr>
        <w:overflowPunct w:val="0"/>
        <w:autoSpaceDE w:val="0"/>
        <w:autoSpaceDN w:val="0"/>
        <w:adjustRightInd w:val="0"/>
        <w:spacing w:after="0" w:line="240" w:lineRule="auto"/>
        <w:jc w:val="both"/>
        <w:textAlignment w:val="baseline"/>
        <w:rPr>
          <w:rFonts w:ascii="Times New Roman" w:eastAsia="Times New Roman" w:hAnsi="Times New Roman" w:cs="Times New Roman"/>
          <w:bCs/>
          <w:kern w:val="0"/>
          <w:sz w:val="24"/>
          <w:szCs w:val="20"/>
          <w:lang w:val="ro-RO" w:eastAsia="ro-RO"/>
          <w14:ligatures w14:val="none"/>
        </w:rPr>
      </w:pPr>
      <w:r w:rsidRPr="00B350DE">
        <w:rPr>
          <w:rFonts w:ascii="Times New Roman" w:eastAsia="Times New Roman" w:hAnsi="Times New Roman" w:cs="Times New Roman"/>
          <w:bCs/>
          <w:kern w:val="0"/>
          <w:sz w:val="24"/>
          <w:szCs w:val="20"/>
          <w:lang w:val="ro-RO" w:eastAsia="ro-RO"/>
          <w14:ligatures w14:val="none"/>
        </w:rPr>
        <w:t xml:space="preserve">                        JUDEŢUL TIMIŞ</w:t>
      </w:r>
    </w:p>
    <w:p w14:paraId="53A83AD7" w14:textId="77777777" w:rsidR="00B350DE" w:rsidRPr="00B350DE" w:rsidRDefault="00B350DE" w:rsidP="00B350DE">
      <w:pPr>
        <w:overflowPunct w:val="0"/>
        <w:autoSpaceDE w:val="0"/>
        <w:autoSpaceDN w:val="0"/>
        <w:adjustRightInd w:val="0"/>
        <w:spacing w:after="0" w:line="240" w:lineRule="auto"/>
        <w:jc w:val="both"/>
        <w:textAlignment w:val="baseline"/>
        <w:rPr>
          <w:rFonts w:ascii="Times New Roman" w:eastAsia="Times New Roman" w:hAnsi="Times New Roman" w:cs="Times New Roman"/>
          <w:bCs/>
          <w:kern w:val="0"/>
          <w:sz w:val="24"/>
          <w:szCs w:val="20"/>
          <w:lang w:val="ro-RO" w:eastAsia="ro-RO"/>
          <w14:ligatures w14:val="none"/>
        </w:rPr>
      </w:pPr>
      <w:r w:rsidRPr="00B350DE">
        <w:rPr>
          <w:rFonts w:ascii="Times New Roman" w:eastAsia="Times New Roman" w:hAnsi="Times New Roman" w:cs="Times New Roman"/>
          <w:bCs/>
          <w:kern w:val="0"/>
          <w:sz w:val="24"/>
          <w:szCs w:val="20"/>
          <w:lang w:val="ro-RO" w:eastAsia="ro-RO"/>
          <w14:ligatures w14:val="none"/>
        </w:rPr>
        <w:t>CONSILIUL LOCAL AL MUNICIPIULUI LUGOJ</w:t>
      </w:r>
    </w:p>
    <w:p w14:paraId="77E63AA5" w14:textId="77777777" w:rsidR="00B350DE" w:rsidRPr="00B350DE" w:rsidRDefault="00B350DE" w:rsidP="00B350DE">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p>
    <w:p w14:paraId="5664C566" w14:textId="77777777" w:rsidR="00B350DE" w:rsidRPr="00B350DE" w:rsidRDefault="00B350DE" w:rsidP="00B350D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u w:val="single"/>
          <w:lang w:val="ro-RO" w:eastAsia="ro-RO"/>
          <w14:ligatures w14:val="none"/>
        </w:rPr>
      </w:pPr>
      <w:r w:rsidRPr="00B350DE">
        <w:rPr>
          <w:rFonts w:ascii="Times New Roman" w:eastAsia="Times New Roman" w:hAnsi="Times New Roman" w:cs="Times New Roman"/>
          <w:b/>
          <w:kern w:val="0"/>
          <w:sz w:val="28"/>
          <w:szCs w:val="28"/>
          <w:u w:val="single"/>
          <w:lang w:val="ro-RO" w:eastAsia="ro-RO"/>
          <w14:ligatures w14:val="none"/>
        </w:rPr>
        <w:t>HOTĂRÂREA</w:t>
      </w:r>
    </w:p>
    <w:p w14:paraId="72F5C4D3" w14:textId="77777777" w:rsidR="00B350DE" w:rsidRPr="00B350DE" w:rsidRDefault="00B350DE" w:rsidP="00B350D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4"/>
          <w:lang w:val="ro-RO" w:eastAsia="ro-RO"/>
          <w14:ligatures w14:val="none"/>
        </w:rPr>
      </w:pPr>
      <w:r w:rsidRPr="00B350DE">
        <w:rPr>
          <w:rFonts w:ascii="Times New Roman" w:eastAsia="Times New Roman" w:hAnsi="Times New Roman" w:cs="Times New Roman"/>
          <w:b/>
          <w:kern w:val="0"/>
          <w:sz w:val="24"/>
          <w:szCs w:val="24"/>
          <w:lang w:val="ro-RO" w:eastAsia="ro-RO"/>
          <w14:ligatures w14:val="none"/>
        </w:rPr>
        <w:t>privind alegerea Viceprimarului Municipiului Lugoj</w:t>
      </w:r>
    </w:p>
    <w:p w14:paraId="598CCCA2" w14:textId="77777777" w:rsidR="00B350DE" w:rsidRPr="00B350DE" w:rsidRDefault="00B350DE" w:rsidP="00B350D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0"/>
          <w:lang w:val="ro-RO" w:eastAsia="ro-RO"/>
          <w14:ligatures w14:val="none"/>
        </w:rPr>
      </w:pPr>
    </w:p>
    <w:p w14:paraId="099357F8" w14:textId="77777777" w:rsidR="00B350DE" w:rsidRPr="00B350DE" w:rsidRDefault="00B350DE" w:rsidP="00B350D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val="ro-RO" w:eastAsia="ro-RO"/>
          <w14:ligatures w14:val="none"/>
        </w:rPr>
      </w:pPr>
      <w:r w:rsidRPr="00B350DE">
        <w:rPr>
          <w:rFonts w:ascii="Times New Roman" w:eastAsia="Times New Roman" w:hAnsi="Times New Roman" w:cs="Times New Roman"/>
          <w:b/>
          <w:kern w:val="0"/>
          <w:sz w:val="28"/>
          <w:szCs w:val="20"/>
          <w:lang w:val="ro-RO" w:eastAsia="ro-RO"/>
          <w14:ligatures w14:val="none"/>
        </w:rPr>
        <w:tab/>
      </w:r>
      <w:r w:rsidRPr="00B350DE">
        <w:rPr>
          <w:rFonts w:ascii="Times New Roman" w:eastAsia="Times New Roman" w:hAnsi="Times New Roman" w:cs="Times New Roman"/>
          <w:kern w:val="0"/>
          <w:sz w:val="24"/>
          <w:szCs w:val="24"/>
          <w:lang w:val="ro-RO" w:eastAsia="ro-RO"/>
          <w14:ligatures w14:val="none"/>
        </w:rPr>
        <w:t>Consiliul Local al Municipiului Lugoj;</w:t>
      </w:r>
    </w:p>
    <w:p w14:paraId="3110EDBD" w14:textId="77777777" w:rsidR="008B0137" w:rsidRDefault="00B350DE" w:rsidP="008B013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B350DE">
        <w:rPr>
          <w:rFonts w:ascii="Times New Roman" w:eastAsia="Times New Roman" w:hAnsi="Times New Roman" w:cs="Times New Roman"/>
          <w:kern w:val="0"/>
          <w:sz w:val="24"/>
          <w:szCs w:val="20"/>
          <w:lang w:val="ro-RO" w:eastAsia="ro-RO"/>
          <w14:ligatures w14:val="none"/>
        </w:rPr>
        <w:t>Având în vedere Referatul nr. 16/100226 din 09.10.2024 întocmit de către consilierii locali: Crăciunescu Iosif, Baboniu Marius-Cornel, Savu Nicolae-Marius, Galescu Cristian-Pavel, Țepeș-Paleu Daniela, Dumitriu Ionuț-Ștefan, Vari Lajos-Ernestin - inițiatori ai Proiectului de hotărâre;</w:t>
      </w:r>
      <w:bookmarkStart w:id="0" w:name="_Hlk139870664"/>
      <w:bookmarkStart w:id="1" w:name="_Hlk139869716"/>
    </w:p>
    <w:p w14:paraId="7A1138A5" w14:textId="77777777" w:rsidR="008B0137" w:rsidRDefault="00B350DE" w:rsidP="008B013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8B0137">
        <w:rPr>
          <w:rFonts w:ascii="Times New Roman" w:eastAsia="Times New Roman" w:hAnsi="Times New Roman" w:cs="Times New Roman"/>
          <w:kern w:val="0"/>
          <w:sz w:val="24"/>
          <w:szCs w:val="24"/>
          <w:lang w:val="ro-RO" w:eastAsia="ro-RO"/>
          <w14:ligatures w14:val="none"/>
        </w:rPr>
        <w:t xml:space="preserve">Având în vedere Proiectul de hotărâre nr. 172 din 09.10.2024 </w:t>
      </w:r>
      <w:r w:rsidRPr="008B0137">
        <w:rPr>
          <w:rFonts w:ascii="Times New Roman" w:eastAsia="Times New Roman" w:hAnsi="Times New Roman" w:cs="Times New Roman"/>
          <w:bCs/>
          <w:kern w:val="0"/>
          <w:sz w:val="24"/>
          <w:szCs w:val="24"/>
          <w:lang w:val="ro-RO" w:eastAsia="ro-RO"/>
          <w14:ligatures w14:val="none"/>
        </w:rPr>
        <w:t>privind alegerea Viceprimarului Municipiului Lugoj;</w:t>
      </w:r>
    </w:p>
    <w:p w14:paraId="03D24439" w14:textId="77777777" w:rsidR="008B0137" w:rsidRDefault="00B350DE" w:rsidP="008B013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8B0137">
        <w:rPr>
          <w:rFonts w:ascii="Times New Roman" w:eastAsia="Times New Roman" w:hAnsi="Times New Roman" w:cs="Times New Roman"/>
          <w:kern w:val="0"/>
          <w:sz w:val="24"/>
          <w:szCs w:val="24"/>
          <w:lang w:val="ro-RO" w:eastAsia="ro-RO"/>
          <w14:ligatures w14:val="none"/>
        </w:rPr>
        <w:t xml:space="preserve">Luând în considerare raportul de specialitate nr. 16/100233/(RU)100234 din 09.10.2024 întocmit de </w:t>
      </w:r>
      <w:bookmarkEnd w:id="0"/>
      <w:bookmarkEnd w:id="1"/>
      <w:r w:rsidRPr="008B0137">
        <w:rPr>
          <w:rFonts w:ascii="Times New Roman" w:eastAsia="Times New Roman" w:hAnsi="Times New Roman" w:cs="Times New Roman"/>
          <w:kern w:val="0"/>
          <w:sz w:val="24"/>
          <w:szCs w:val="24"/>
          <w:lang w:val="ro-RO" w:eastAsia="ro-RO"/>
          <w14:ligatures w14:val="none"/>
        </w:rPr>
        <w:t>Serviciul administrație locală;</w:t>
      </w:r>
    </w:p>
    <w:p w14:paraId="1A9503EA" w14:textId="77777777" w:rsidR="008B0137" w:rsidRDefault="00B350DE" w:rsidP="008B013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8B0137">
        <w:rPr>
          <w:rFonts w:ascii="Times New Roman" w:eastAsia="Times New Roman" w:hAnsi="Times New Roman" w:cs="Times New Roman"/>
          <w:kern w:val="0"/>
          <w:sz w:val="24"/>
          <w:szCs w:val="24"/>
          <w:lang w:val="ro-RO" w:eastAsia="ro-RO"/>
          <w14:ligatures w14:val="none"/>
        </w:rPr>
        <w:t xml:space="preserve">Luând în considerare avizul nr. </w:t>
      </w:r>
      <w:r w:rsidR="005B46AE" w:rsidRPr="008B0137">
        <w:rPr>
          <w:rFonts w:ascii="Times New Roman" w:eastAsia="Times New Roman" w:hAnsi="Times New Roman" w:cs="Times New Roman"/>
          <w:kern w:val="0"/>
          <w:sz w:val="24"/>
          <w:szCs w:val="24"/>
          <w:lang w:val="ro-RO" w:eastAsia="ro-RO"/>
          <w14:ligatures w14:val="none"/>
        </w:rPr>
        <w:t>107</w:t>
      </w:r>
      <w:r w:rsidRPr="008B0137">
        <w:rPr>
          <w:rFonts w:ascii="Times New Roman" w:eastAsia="Times New Roman" w:hAnsi="Times New Roman" w:cs="Times New Roman"/>
          <w:kern w:val="0"/>
          <w:sz w:val="24"/>
          <w:szCs w:val="24"/>
          <w:lang w:val="ro-RO" w:eastAsia="ro-RO"/>
          <w14:ligatures w14:val="none"/>
        </w:rPr>
        <w:t xml:space="preserve"> din 09.10.2024 al Comisiei juridice, de disciplină, muncă, învățământ, sănătate, familie, protecție socială, protecția copiilor, apărarea ordinii și liniștii publice, respectarea drepturilor omului și libertăților cetățenești, culte și a celorlalte Comisii de specialitate  ale Consiliului Local al Municipiului Lugoj;</w:t>
      </w:r>
    </w:p>
    <w:p w14:paraId="4983F1E4" w14:textId="77777777" w:rsidR="008B0137" w:rsidRDefault="00B350DE" w:rsidP="008B013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B350DE">
        <w:rPr>
          <w:rFonts w:ascii="Times New Roman" w:eastAsia="Times New Roman" w:hAnsi="Times New Roman" w:cs="Times New Roman"/>
          <w:kern w:val="0"/>
          <w:sz w:val="24"/>
          <w:szCs w:val="24"/>
          <w:lang w:val="ro-RO"/>
          <w14:ligatures w14:val="none"/>
        </w:rPr>
        <w:t>Având în vedere Centralizatorul buletinelor de vot întocmit de Comisia de numărare a buletinelor de vot;</w:t>
      </w:r>
    </w:p>
    <w:p w14:paraId="4F37B66D" w14:textId="77777777" w:rsidR="008B0137" w:rsidRDefault="00B350DE" w:rsidP="008B013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B350DE">
        <w:rPr>
          <w:rFonts w:ascii="Times New Roman" w:eastAsia="Times New Roman" w:hAnsi="Times New Roman" w:cs="Times New Roman"/>
          <w:kern w:val="0"/>
          <w:sz w:val="24"/>
          <w:szCs w:val="20"/>
          <w:lang w:val="ro-RO" w:eastAsia="ro-RO"/>
          <w14:ligatures w14:val="none"/>
        </w:rPr>
        <w:t>Ținând cont de demisia, începând cu data de 01.10.2024, din funcția de viceprimar al Municipiului Lugoj a domnului Adrian-Doru Serendan, înregistrată în evidențele instituției noastre sub nr. 16/84782/(RU)84783 din 30.08.2024;</w:t>
      </w:r>
    </w:p>
    <w:p w14:paraId="69BAEEA8" w14:textId="77777777" w:rsidR="008B0137" w:rsidRDefault="00B350DE" w:rsidP="008B013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B350DE">
        <w:rPr>
          <w:rFonts w:ascii="Times New Roman" w:eastAsia="Times New Roman" w:hAnsi="Times New Roman" w:cs="Times New Roman"/>
          <w:kern w:val="0"/>
          <w:sz w:val="24"/>
          <w:szCs w:val="20"/>
          <w:lang w:val="ro-RO" w:eastAsia="ro-RO"/>
          <w14:ligatures w14:val="none"/>
        </w:rPr>
        <w:t>În conformitate cu art. 129 alin. (2) lit a) și alin. (3) lit. b), art. 136 alin. (3) și art. 152 alin. (2) și alin. (3) din Ordonanța de Urgență nr. 57/2019 privind Codul administrativ, cu modificările și completările ulterioare;</w:t>
      </w:r>
    </w:p>
    <w:p w14:paraId="22492C64" w14:textId="053F5560" w:rsidR="00B350DE" w:rsidRPr="00B350DE" w:rsidRDefault="00B350DE" w:rsidP="008B013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B350DE">
        <w:rPr>
          <w:rFonts w:ascii="Times New Roman" w:eastAsia="Times New Roman" w:hAnsi="Times New Roman" w:cs="Times New Roman"/>
          <w:kern w:val="0"/>
          <w:sz w:val="24"/>
          <w:szCs w:val="20"/>
          <w:lang w:val="ro-RO" w:eastAsia="ro-RO"/>
          <w14:ligatures w14:val="none"/>
        </w:rPr>
        <w:t>În temeiul art. 139 alin. (3) și (6)–(9), art. 196 alin. (1) lit. a), art. 199 alin. (2) și art. 243 alin. (1) lit. a) din Ordonanța de Urgență  nr. 57/2019 privind Codul administrativ, cu modificările și completările ulterioare,</w:t>
      </w:r>
    </w:p>
    <w:p w14:paraId="6C38ACB3" w14:textId="77777777" w:rsidR="00B350DE" w:rsidRPr="00B350DE" w:rsidRDefault="00B350DE" w:rsidP="00B350D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lang w:val="ro-RO" w:eastAsia="ro-RO"/>
          <w14:ligatures w14:val="none"/>
        </w:rPr>
      </w:pPr>
      <w:r w:rsidRPr="00B350DE">
        <w:rPr>
          <w:rFonts w:ascii="Times New Roman" w:eastAsia="Times New Roman" w:hAnsi="Times New Roman" w:cs="Times New Roman"/>
          <w:kern w:val="0"/>
          <w:sz w:val="28"/>
          <w:szCs w:val="20"/>
          <w:lang w:val="ro-RO" w:eastAsia="ro-RO"/>
          <w14:ligatures w14:val="none"/>
        </w:rPr>
        <w:t xml:space="preserve">           </w:t>
      </w:r>
      <w:r w:rsidRPr="00B350DE">
        <w:rPr>
          <w:rFonts w:ascii="Times New Roman" w:eastAsia="Times New Roman" w:hAnsi="Times New Roman" w:cs="Times New Roman"/>
          <w:b/>
          <w:kern w:val="0"/>
          <w:sz w:val="28"/>
          <w:szCs w:val="20"/>
          <w:lang w:val="ro-RO" w:eastAsia="ro-RO"/>
          <w14:ligatures w14:val="none"/>
        </w:rPr>
        <w:t xml:space="preserve"> </w:t>
      </w:r>
      <w:r w:rsidRPr="00B350DE">
        <w:rPr>
          <w:rFonts w:ascii="Times New Roman" w:eastAsia="Times New Roman" w:hAnsi="Times New Roman" w:cs="Times New Roman"/>
          <w:b/>
          <w:kern w:val="0"/>
          <w:sz w:val="28"/>
          <w:szCs w:val="20"/>
          <w:lang w:val="ro-RO" w:eastAsia="ro-RO"/>
          <w14:ligatures w14:val="none"/>
        </w:rPr>
        <w:tab/>
      </w:r>
      <w:r w:rsidRPr="00B350DE">
        <w:rPr>
          <w:rFonts w:ascii="Times New Roman" w:eastAsia="Times New Roman" w:hAnsi="Times New Roman" w:cs="Times New Roman"/>
          <w:b/>
          <w:kern w:val="0"/>
          <w:sz w:val="28"/>
          <w:szCs w:val="20"/>
          <w:lang w:val="ro-RO" w:eastAsia="ro-RO"/>
          <w14:ligatures w14:val="none"/>
        </w:rPr>
        <w:tab/>
      </w:r>
    </w:p>
    <w:p w14:paraId="55464DF4" w14:textId="77777777" w:rsidR="00B350DE" w:rsidRPr="00B350DE" w:rsidRDefault="00B350DE" w:rsidP="00B350D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lang w:val="ro-RO" w:eastAsia="ro-RO"/>
          <w14:ligatures w14:val="none"/>
        </w:rPr>
      </w:pPr>
      <w:r w:rsidRPr="00B350DE">
        <w:rPr>
          <w:rFonts w:ascii="Times New Roman" w:eastAsia="Times New Roman" w:hAnsi="Times New Roman" w:cs="Times New Roman"/>
          <w:b/>
          <w:kern w:val="0"/>
          <w:sz w:val="28"/>
          <w:szCs w:val="20"/>
          <w:lang w:val="ro-RO" w:eastAsia="ro-RO"/>
          <w14:ligatures w14:val="none"/>
        </w:rPr>
        <w:tab/>
      </w:r>
      <w:r w:rsidRPr="00B350DE">
        <w:rPr>
          <w:rFonts w:ascii="Times New Roman" w:eastAsia="Times New Roman" w:hAnsi="Times New Roman" w:cs="Times New Roman"/>
          <w:b/>
          <w:kern w:val="0"/>
          <w:sz w:val="28"/>
          <w:szCs w:val="20"/>
          <w:lang w:val="ro-RO" w:eastAsia="ro-RO"/>
          <w14:ligatures w14:val="none"/>
        </w:rPr>
        <w:tab/>
      </w:r>
      <w:r w:rsidRPr="00B350DE">
        <w:rPr>
          <w:rFonts w:ascii="Times New Roman" w:eastAsia="Times New Roman" w:hAnsi="Times New Roman" w:cs="Times New Roman"/>
          <w:b/>
          <w:kern w:val="0"/>
          <w:sz w:val="28"/>
          <w:szCs w:val="20"/>
          <w:lang w:val="ro-RO" w:eastAsia="ro-RO"/>
          <w14:ligatures w14:val="none"/>
        </w:rPr>
        <w:tab/>
      </w:r>
      <w:r w:rsidRPr="00B350DE">
        <w:rPr>
          <w:rFonts w:ascii="Times New Roman" w:eastAsia="Times New Roman" w:hAnsi="Times New Roman" w:cs="Times New Roman"/>
          <w:b/>
          <w:kern w:val="0"/>
          <w:sz w:val="28"/>
          <w:szCs w:val="20"/>
          <w:lang w:val="ro-RO" w:eastAsia="ro-RO"/>
          <w14:ligatures w14:val="none"/>
        </w:rPr>
        <w:tab/>
      </w:r>
      <w:r w:rsidRPr="00B350DE">
        <w:rPr>
          <w:rFonts w:ascii="Times New Roman" w:eastAsia="Times New Roman" w:hAnsi="Times New Roman" w:cs="Times New Roman"/>
          <w:b/>
          <w:kern w:val="0"/>
          <w:sz w:val="28"/>
          <w:szCs w:val="20"/>
          <w:lang w:val="ro-RO" w:eastAsia="ro-RO"/>
          <w14:ligatures w14:val="none"/>
        </w:rPr>
        <w:tab/>
        <w:t xml:space="preserve"> H O T Ă R Â R E :</w:t>
      </w:r>
    </w:p>
    <w:p w14:paraId="05297E75" w14:textId="77777777" w:rsidR="00B350DE" w:rsidRPr="00B350DE" w:rsidRDefault="00B350DE" w:rsidP="00B350D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lang w:val="ro-RO" w:eastAsia="ro-RO"/>
          <w14:ligatures w14:val="none"/>
        </w:rPr>
      </w:pPr>
    </w:p>
    <w:p w14:paraId="23E508CD" w14:textId="2CD4875F" w:rsidR="00B350DE" w:rsidRPr="00B350DE" w:rsidRDefault="00B350DE" w:rsidP="00B350DE">
      <w:pPr>
        <w:overflowPunct w:val="0"/>
        <w:autoSpaceDE w:val="0"/>
        <w:autoSpaceDN w:val="0"/>
        <w:adjustRightInd w:val="0"/>
        <w:spacing w:after="0" w:line="240" w:lineRule="auto"/>
        <w:jc w:val="both"/>
        <w:textAlignment w:val="baseline"/>
        <w:rPr>
          <w:rFonts w:ascii="Times New Roman" w:eastAsia="Times New Roman" w:hAnsi="Times New Roman" w:cs="Times New Roman"/>
          <w:bCs/>
          <w:kern w:val="0"/>
          <w:sz w:val="24"/>
          <w:szCs w:val="20"/>
          <w:lang w:val="ro-RO" w:eastAsia="ro-RO"/>
          <w14:ligatures w14:val="none"/>
        </w:rPr>
      </w:pPr>
      <w:r w:rsidRPr="00B350DE">
        <w:rPr>
          <w:rFonts w:ascii="Times New Roman" w:eastAsia="Times New Roman" w:hAnsi="Times New Roman" w:cs="Times New Roman"/>
          <w:b/>
          <w:kern w:val="0"/>
          <w:sz w:val="24"/>
          <w:szCs w:val="20"/>
          <w:lang w:val="ro-RO" w:eastAsia="ro-RO"/>
          <w14:ligatures w14:val="none"/>
        </w:rPr>
        <w:tab/>
      </w:r>
      <w:r w:rsidRPr="00B350DE">
        <w:rPr>
          <w:rFonts w:ascii="Times New Roman" w:eastAsia="Times New Roman" w:hAnsi="Times New Roman" w:cs="Times New Roman"/>
          <w:b/>
          <w:kern w:val="0"/>
          <w:sz w:val="24"/>
          <w:szCs w:val="20"/>
          <w:u w:val="single"/>
          <w:lang w:val="ro-RO" w:eastAsia="ro-RO"/>
          <w14:ligatures w14:val="none"/>
        </w:rPr>
        <w:t>Art.1.</w:t>
      </w:r>
      <w:r w:rsidRPr="00B350DE">
        <w:rPr>
          <w:rFonts w:ascii="Times New Roman" w:eastAsia="Times New Roman" w:hAnsi="Times New Roman" w:cs="Times New Roman"/>
          <w:b/>
          <w:kern w:val="0"/>
          <w:sz w:val="24"/>
          <w:szCs w:val="20"/>
          <w:lang w:val="ro-RO" w:eastAsia="ro-RO"/>
          <w14:ligatures w14:val="none"/>
        </w:rPr>
        <w:t xml:space="preserve"> – </w:t>
      </w:r>
      <w:r w:rsidRPr="00B350DE">
        <w:rPr>
          <w:rFonts w:ascii="Times New Roman" w:eastAsia="Times New Roman" w:hAnsi="Times New Roman" w:cs="Times New Roman"/>
          <w:bCs/>
          <w:kern w:val="0"/>
          <w:sz w:val="24"/>
          <w:szCs w:val="20"/>
          <w:lang w:val="ro-RO" w:eastAsia="ro-RO"/>
          <w14:ligatures w14:val="none"/>
        </w:rPr>
        <w:t>Do</w:t>
      </w:r>
      <w:r>
        <w:rPr>
          <w:rFonts w:ascii="Times New Roman" w:eastAsia="Times New Roman" w:hAnsi="Times New Roman" w:cs="Times New Roman"/>
          <w:bCs/>
          <w:kern w:val="0"/>
          <w:sz w:val="24"/>
          <w:szCs w:val="20"/>
          <w:lang w:val="ro-RO" w:eastAsia="ro-RO"/>
          <w14:ligatures w14:val="none"/>
        </w:rPr>
        <w:t>mnul BABONIU MARIUS-CORNEL</w:t>
      </w:r>
      <w:r w:rsidRPr="00B350DE">
        <w:rPr>
          <w:rFonts w:ascii="Times New Roman" w:eastAsia="Times New Roman" w:hAnsi="Times New Roman" w:cs="Times New Roman"/>
          <w:bCs/>
          <w:kern w:val="0"/>
          <w:sz w:val="24"/>
          <w:szCs w:val="20"/>
          <w:lang w:val="ro-RO" w:eastAsia="ro-RO"/>
          <w14:ligatures w14:val="none"/>
        </w:rPr>
        <w:t xml:space="preserve"> se alege în funcția de viceprimar al Municipiului Lugoj, până la data constituirii noului consiliu local.</w:t>
      </w:r>
    </w:p>
    <w:p w14:paraId="248F6017" w14:textId="77777777" w:rsidR="00B350DE" w:rsidRPr="00B350DE" w:rsidRDefault="00B350DE" w:rsidP="00B350D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B350DE">
        <w:rPr>
          <w:rFonts w:ascii="Times New Roman" w:eastAsia="Times New Roman" w:hAnsi="Times New Roman" w:cs="Times New Roman"/>
          <w:b/>
          <w:kern w:val="0"/>
          <w:sz w:val="28"/>
          <w:szCs w:val="20"/>
          <w:lang w:val="ro-RO" w:eastAsia="ro-RO"/>
          <w14:ligatures w14:val="none"/>
        </w:rPr>
        <w:tab/>
      </w:r>
      <w:r w:rsidRPr="00B350DE">
        <w:rPr>
          <w:rFonts w:ascii="Times New Roman" w:eastAsia="Times New Roman" w:hAnsi="Times New Roman" w:cs="Times New Roman"/>
          <w:b/>
          <w:bCs/>
          <w:kern w:val="0"/>
          <w:sz w:val="24"/>
          <w:szCs w:val="20"/>
          <w:u w:val="single"/>
          <w:lang w:val="ro-RO" w:eastAsia="ro-RO"/>
          <w14:ligatures w14:val="none"/>
        </w:rPr>
        <w:t>Art.2.</w:t>
      </w:r>
      <w:r w:rsidRPr="00B350DE">
        <w:rPr>
          <w:rFonts w:ascii="Times New Roman" w:eastAsia="Times New Roman" w:hAnsi="Times New Roman" w:cs="Times New Roman"/>
          <w:b/>
          <w:kern w:val="0"/>
          <w:sz w:val="24"/>
          <w:szCs w:val="20"/>
          <w:lang w:val="ro-RO" w:eastAsia="ro-RO"/>
          <w14:ligatures w14:val="none"/>
        </w:rPr>
        <w:t xml:space="preserve"> </w:t>
      </w:r>
      <w:r w:rsidRPr="00B350DE">
        <w:rPr>
          <w:rFonts w:ascii="Times New Roman" w:eastAsia="Times New Roman" w:hAnsi="Times New Roman" w:cs="Times New Roman"/>
          <w:kern w:val="0"/>
          <w:sz w:val="24"/>
          <w:szCs w:val="20"/>
          <w:lang w:val="ro-RO" w:eastAsia="ro-RO"/>
          <w14:ligatures w14:val="none"/>
        </w:rPr>
        <w:t>– Prezenta hotărâre se comunică:</w:t>
      </w:r>
    </w:p>
    <w:p w14:paraId="2B660E00" w14:textId="77777777" w:rsidR="00B350DE" w:rsidRPr="00B350DE" w:rsidRDefault="00B350DE" w:rsidP="00B350DE">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B350DE">
        <w:rPr>
          <w:rFonts w:ascii="Times New Roman" w:eastAsia="Times New Roman" w:hAnsi="Times New Roman" w:cs="Times New Roman"/>
          <w:kern w:val="0"/>
          <w:sz w:val="24"/>
          <w:szCs w:val="20"/>
          <w:lang w:val="ro-RO" w:eastAsia="ro-RO"/>
          <w14:ligatures w14:val="none"/>
        </w:rPr>
        <w:t>- Instituţiei Prefectului, Judeţul Timiş;</w:t>
      </w:r>
    </w:p>
    <w:p w14:paraId="0533DFF5" w14:textId="77777777" w:rsidR="00B350DE" w:rsidRPr="00B350DE" w:rsidRDefault="00B350DE" w:rsidP="00B350D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B350DE">
        <w:rPr>
          <w:rFonts w:ascii="Times New Roman" w:eastAsia="Times New Roman" w:hAnsi="Times New Roman" w:cs="Times New Roman"/>
          <w:kern w:val="0"/>
          <w:sz w:val="24"/>
          <w:szCs w:val="20"/>
          <w:lang w:val="ro-RO" w:eastAsia="ro-RO"/>
          <w14:ligatures w14:val="none"/>
        </w:rPr>
        <w:tab/>
        <w:t>- Direcției juridice;</w:t>
      </w:r>
    </w:p>
    <w:p w14:paraId="32237832" w14:textId="77777777" w:rsidR="00B350DE" w:rsidRPr="00B350DE" w:rsidRDefault="00B350DE" w:rsidP="00B350DE">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r w:rsidRPr="00B350DE">
        <w:rPr>
          <w:rFonts w:ascii="Times New Roman" w:eastAsia="Times New Roman" w:hAnsi="Times New Roman" w:cs="Times New Roman"/>
          <w:kern w:val="0"/>
          <w:sz w:val="24"/>
          <w:szCs w:val="20"/>
          <w:lang w:val="ro-RO" w:eastAsia="ro-RO"/>
          <w14:ligatures w14:val="none"/>
        </w:rPr>
        <w:tab/>
        <w:t>- Celui în cauză;</w:t>
      </w:r>
    </w:p>
    <w:p w14:paraId="15C6E6DD" w14:textId="77777777" w:rsidR="00B350DE" w:rsidRPr="00B350DE" w:rsidRDefault="00B350DE" w:rsidP="00B350D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B350DE">
        <w:rPr>
          <w:rFonts w:ascii="Times New Roman" w:eastAsia="Times New Roman" w:hAnsi="Times New Roman" w:cs="Times New Roman"/>
          <w:kern w:val="0"/>
          <w:sz w:val="24"/>
          <w:szCs w:val="20"/>
          <w:lang w:val="ro-RO" w:eastAsia="ro-RO"/>
          <w14:ligatures w14:val="none"/>
        </w:rPr>
        <w:tab/>
        <w:t>- Celor interesaţi, prin afişare şi publicare.</w:t>
      </w:r>
    </w:p>
    <w:p w14:paraId="0A9377D1" w14:textId="77777777" w:rsidR="00B350DE" w:rsidRPr="00B350DE" w:rsidRDefault="00B350DE" w:rsidP="00B350D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p>
    <w:p w14:paraId="648A7605" w14:textId="77777777" w:rsidR="00B350DE" w:rsidRPr="00453839" w:rsidRDefault="00B350DE" w:rsidP="00B350DE">
      <w:pPr>
        <w:spacing w:after="0" w:line="240" w:lineRule="auto"/>
        <w:jc w:val="both"/>
        <w:rPr>
          <w:rFonts w:ascii="Times New Roman" w:eastAsia="Times New Roman" w:hAnsi="Times New Roman" w:cs="Times New Roman"/>
          <w:kern w:val="0"/>
          <w:sz w:val="24"/>
          <w:szCs w:val="24"/>
          <w:lang w:val="en-US"/>
          <w14:ligatures w14:val="none"/>
        </w:rPr>
      </w:pPr>
      <w:bookmarkStart w:id="2" w:name="_Hlk139869561"/>
      <w:r w:rsidRPr="00453839">
        <w:rPr>
          <w:rFonts w:ascii="Times New Roman" w:eastAsia="Times New Roman" w:hAnsi="Times New Roman" w:cs="Times New Roman"/>
          <w:kern w:val="0"/>
          <w:sz w:val="24"/>
          <w:szCs w:val="24"/>
          <w:lang w:val="en-US"/>
          <w14:ligatures w14:val="none"/>
        </w:rPr>
        <w:t xml:space="preserve">PREȘEDINTE DE ȘEDINȚĂ                                        CONTRASEMNEAZĂ </w:t>
      </w:r>
    </w:p>
    <w:p w14:paraId="2EDE9627" w14:textId="77777777" w:rsidR="00B350DE" w:rsidRPr="00453839" w:rsidRDefault="00B350DE" w:rsidP="00B350DE">
      <w:pPr>
        <w:spacing w:after="0" w:line="240" w:lineRule="auto"/>
        <w:jc w:val="both"/>
        <w:rPr>
          <w:rFonts w:ascii="Times New Roman" w:eastAsia="Times New Roman" w:hAnsi="Times New Roman" w:cs="Times New Roman"/>
          <w:kern w:val="0"/>
          <w:sz w:val="24"/>
          <w:szCs w:val="24"/>
          <w:lang w:val="en-US"/>
          <w14:ligatures w14:val="none"/>
        </w:rPr>
      </w:pPr>
      <w:r w:rsidRPr="00453839">
        <w:rPr>
          <w:rFonts w:ascii="Times New Roman" w:eastAsia="Times New Roman" w:hAnsi="Times New Roman" w:cs="Times New Roman"/>
          <w:kern w:val="0"/>
          <w:sz w:val="24"/>
          <w:szCs w:val="24"/>
          <w:lang w:val="en-US"/>
          <w14:ligatures w14:val="none"/>
        </w:rPr>
        <w:t xml:space="preserve">    Adrian-Doru Serendan                           SECRETARUL GENERAL AL MUNICIPIULUI</w:t>
      </w:r>
    </w:p>
    <w:p w14:paraId="2C332512" w14:textId="77777777" w:rsidR="00B350DE" w:rsidRPr="00453839" w:rsidRDefault="00B350DE" w:rsidP="00B350DE">
      <w:pPr>
        <w:spacing w:after="0" w:line="240" w:lineRule="auto"/>
        <w:jc w:val="both"/>
        <w:rPr>
          <w:rFonts w:ascii="Times New Roman" w:eastAsia="Times New Roman" w:hAnsi="Times New Roman" w:cs="Times New Roman"/>
          <w:kern w:val="0"/>
          <w:sz w:val="24"/>
          <w:szCs w:val="24"/>
          <w:lang w:val="en-US"/>
          <w14:ligatures w14:val="none"/>
        </w:rPr>
      </w:pPr>
      <w:r w:rsidRPr="00453839">
        <w:rPr>
          <w:rFonts w:ascii="Times New Roman" w:eastAsia="Times New Roman" w:hAnsi="Times New Roman" w:cs="Times New Roman"/>
          <w:kern w:val="0"/>
          <w:sz w:val="24"/>
          <w:szCs w:val="24"/>
          <w:lang w:val="en-US"/>
          <w14:ligatures w14:val="none"/>
        </w:rPr>
        <w:t xml:space="preserve">                                                                                                 Dan Ciucu  </w:t>
      </w:r>
    </w:p>
    <w:p w14:paraId="4121E148" w14:textId="77777777" w:rsidR="00B350DE" w:rsidRDefault="00B350DE" w:rsidP="00B350DE">
      <w:pPr>
        <w:spacing w:after="0" w:line="240" w:lineRule="auto"/>
        <w:jc w:val="both"/>
        <w:rPr>
          <w:rFonts w:ascii="Times New Roman" w:eastAsia="Times New Roman" w:hAnsi="Times New Roman" w:cs="Times New Roman"/>
          <w:kern w:val="0"/>
          <w:sz w:val="24"/>
          <w:szCs w:val="24"/>
          <w:lang w:val="en-US"/>
          <w14:ligatures w14:val="none"/>
        </w:rPr>
      </w:pPr>
    </w:p>
    <w:p w14:paraId="4BCC5468" w14:textId="77777777" w:rsidR="00B350DE" w:rsidRPr="00453839" w:rsidRDefault="00B350DE" w:rsidP="00B350DE">
      <w:pPr>
        <w:spacing w:after="0" w:line="240" w:lineRule="auto"/>
        <w:jc w:val="both"/>
        <w:rPr>
          <w:rFonts w:ascii="Times New Roman" w:eastAsia="Times New Roman" w:hAnsi="Times New Roman" w:cs="Times New Roman"/>
          <w:kern w:val="0"/>
          <w:sz w:val="24"/>
          <w:szCs w:val="24"/>
          <w:lang w:val="en-US"/>
          <w14:ligatures w14:val="none"/>
        </w:rPr>
      </w:pPr>
    </w:p>
    <w:p w14:paraId="78CEFE08" w14:textId="6A52A748" w:rsidR="00B350DE" w:rsidRDefault="00B350DE" w:rsidP="00B350DE">
      <w:pPr>
        <w:spacing w:after="0" w:line="240" w:lineRule="auto"/>
        <w:ind w:left="-360"/>
        <w:jc w:val="both"/>
        <w:rPr>
          <w:rFonts w:ascii="Times New Roman" w:eastAsia="Times New Roman" w:hAnsi="Times New Roman" w:cs="Times New Roman"/>
          <w:b/>
          <w:kern w:val="0"/>
          <w:sz w:val="24"/>
          <w:szCs w:val="24"/>
          <w:lang w:val="en-US"/>
          <w14:ligatures w14:val="none"/>
        </w:rPr>
      </w:pPr>
      <w:r w:rsidRPr="0045383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162</w:t>
      </w:r>
      <w:r w:rsidRPr="00453839">
        <w:rPr>
          <w:rFonts w:ascii="Times New Roman" w:eastAsia="Times New Roman" w:hAnsi="Times New Roman" w:cs="Times New Roman"/>
          <w:b/>
          <w:kern w:val="0"/>
          <w:sz w:val="24"/>
          <w:szCs w:val="24"/>
          <w:lang w:val="en-US"/>
          <w14:ligatures w14:val="none"/>
        </w:rPr>
        <w:t xml:space="preserve"> din </w:t>
      </w:r>
      <w:r>
        <w:rPr>
          <w:rFonts w:ascii="Times New Roman" w:eastAsia="Times New Roman" w:hAnsi="Times New Roman" w:cs="Times New Roman"/>
          <w:b/>
          <w:kern w:val="0"/>
          <w:sz w:val="24"/>
          <w:szCs w:val="24"/>
          <w:lang w:val="en-US"/>
          <w14:ligatures w14:val="none"/>
        </w:rPr>
        <w:t>09</w:t>
      </w:r>
      <w:r w:rsidRPr="00453839">
        <w:rPr>
          <w:rFonts w:ascii="Times New Roman" w:eastAsia="Times New Roman" w:hAnsi="Times New Roman" w:cs="Times New Roman"/>
          <w:b/>
          <w:kern w:val="0"/>
          <w:sz w:val="24"/>
          <w:szCs w:val="24"/>
          <w:lang w:val="en-US"/>
          <w14:ligatures w14:val="none"/>
        </w:rPr>
        <w:t>.</w:t>
      </w:r>
      <w:r>
        <w:rPr>
          <w:rFonts w:ascii="Times New Roman" w:eastAsia="Times New Roman" w:hAnsi="Times New Roman" w:cs="Times New Roman"/>
          <w:b/>
          <w:kern w:val="0"/>
          <w:sz w:val="24"/>
          <w:szCs w:val="24"/>
          <w:lang w:val="en-US"/>
          <w14:ligatures w14:val="none"/>
        </w:rPr>
        <w:t>10</w:t>
      </w:r>
      <w:r w:rsidRPr="00453839">
        <w:rPr>
          <w:rFonts w:ascii="Times New Roman" w:eastAsia="Times New Roman" w:hAnsi="Times New Roman" w:cs="Times New Roman"/>
          <w:b/>
          <w:kern w:val="0"/>
          <w:sz w:val="24"/>
          <w:szCs w:val="24"/>
          <w:lang w:val="en-US"/>
          <w14:ligatures w14:val="none"/>
        </w:rPr>
        <w:t>.2024</w:t>
      </w:r>
    </w:p>
    <w:p w14:paraId="37F47A75" w14:textId="77777777" w:rsidR="00B350DE" w:rsidRPr="00453839" w:rsidRDefault="00B350DE" w:rsidP="00B350DE">
      <w:pPr>
        <w:spacing w:after="0" w:line="240" w:lineRule="auto"/>
        <w:jc w:val="both"/>
        <w:rPr>
          <w:rFonts w:ascii="Times New Roman" w:eastAsia="Times New Roman" w:hAnsi="Times New Roman" w:cs="Times New Roman"/>
          <w:b/>
          <w:kern w:val="0"/>
          <w:sz w:val="24"/>
          <w:szCs w:val="24"/>
          <w:lang w:val="en-US"/>
          <w14:ligatures w14:val="none"/>
        </w:rPr>
      </w:pPr>
    </w:p>
    <w:tbl>
      <w:tblPr>
        <w:tblStyle w:val="TableGrid"/>
        <w:tblW w:w="0" w:type="auto"/>
        <w:tblLook w:val="01E0" w:firstRow="1" w:lastRow="1" w:firstColumn="1" w:lastColumn="1" w:noHBand="0" w:noVBand="0"/>
      </w:tblPr>
      <w:tblGrid>
        <w:gridCol w:w="468"/>
        <w:gridCol w:w="3240"/>
        <w:gridCol w:w="1980"/>
      </w:tblGrid>
      <w:tr w:rsidR="00B350DE" w:rsidRPr="00453839" w14:paraId="77C0E779" w14:textId="77777777" w:rsidTr="00615B94">
        <w:tc>
          <w:tcPr>
            <w:tcW w:w="468" w:type="dxa"/>
          </w:tcPr>
          <w:p w14:paraId="390AB697" w14:textId="77777777" w:rsidR="00B350DE" w:rsidRPr="00453839" w:rsidRDefault="00B350DE" w:rsidP="00615B94">
            <w:pPr>
              <w:jc w:val="center"/>
              <w:rPr>
                <w:rFonts w:eastAsia="Calibri"/>
                <w:lang w:val="en-US"/>
              </w:rPr>
            </w:pPr>
            <w:r w:rsidRPr="00453839">
              <w:rPr>
                <w:rFonts w:eastAsia="Calibri"/>
                <w:lang w:val="en-US"/>
              </w:rPr>
              <w:t>1.</w:t>
            </w:r>
          </w:p>
        </w:tc>
        <w:tc>
          <w:tcPr>
            <w:tcW w:w="3240" w:type="dxa"/>
          </w:tcPr>
          <w:p w14:paraId="6B0BA1C2" w14:textId="77777777" w:rsidR="00B350DE" w:rsidRPr="00453839" w:rsidRDefault="00B350DE" w:rsidP="00615B94">
            <w:pPr>
              <w:jc w:val="center"/>
              <w:rPr>
                <w:rFonts w:eastAsia="Calibri"/>
                <w:lang w:val="en-US"/>
              </w:rPr>
            </w:pPr>
            <w:r w:rsidRPr="00453839">
              <w:rPr>
                <w:rFonts w:eastAsia="Calibri"/>
                <w:lang w:val="en-US"/>
              </w:rPr>
              <w:t>Total consilieri locali</w:t>
            </w:r>
          </w:p>
        </w:tc>
        <w:tc>
          <w:tcPr>
            <w:tcW w:w="1980" w:type="dxa"/>
          </w:tcPr>
          <w:p w14:paraId="384986B0" w14:textId="77777777" w:rsidR="00B350DE" w:rsidRPr="00453839" w:rsidRDefault="00B350DE" w:rsidP="00615B94">
            <w:pPr>
              <w:jc w:val="center"/>
              <w:rPr>
                <w:rFonts w:eastAsia="Calibri"/>
                <w:lang w:val="en-US"/>
              </w:rPr>
            </w:pPr>
            <w:r w:rsidRPr="00453839">
              <w:rPr>
                <w:rFonts w:eastAsia="Calibri"/>
                <w:lang w:val="en-US"/>
              </w:rPr>
              <w:t>19</w:t>
            </w:r>
          </w:p>
        </w:tc>
      </w:tr>
      <w:tr w:rsidR="00B350DE" w:rsidRPr="00453839" w14:paraId="487C0F78" w14:textId="77777777" w:rsidTr="00615B94">
        <w:trPr>
          <w:trHeight w:val="188"/>
        </w:trPr>
        <w:tc>
          <w:tcPr>
            <w:tcW w:w="468" w:type="dxa"/>
          </w:tcPr>
          <w:p w14:paraId="3E7D0F7C" w14:textId="77777777" w:rsidR="00B350DE" w:rsidRPr="00453839" w:rsidRDefault="00B350DE" w:rsidP="00615B94">
            <w:pPr>
              <w:jc w:val="center"/>
              <w:rPr>
                <w:rFonts w:eastAsia="Calibri"/>
                <w:lang w:val="en-US"/>
              </w:rPr>
            </w:pPr>
            <w:r w:rsidRPr="00453839">
              <w:rPr>
                <w:rFonts w:eastAsia="Calibri"/>
                <w:lang w:val="en-US"/>
              </w:rPr>
              <w:t>2.</w:t>
            </w:r>
          </w:p>
        </w:tc>
        <w:tc>
          <w:tcPr>
            <w:tcW w:w="3240" w:type="dxa"/>
          </w:tcPr>
          <w:p w14:paraId="5EC7CBB5" w14:textId="77777777" w:rsidR="00B350DE" w:rsidRPr="00453839" w:rsidRDefault="00B350DE" w:rsidP="00615B94">
            <w:pPr>
              <w:jc w:val="center"/>
              <w:rPr>
                <w:rFonts w:eastAsia="Calibri"/>
                <w:lang w:val="en-US"/>
              </w:rPr>
            </w:pPr>
            <w:r w:rsidRPr="00453839">
              <w:rPr>
                <w:rFonts w:eastAsia="Calibri"/>
                <w:lang w:val="en-US"/>
              </w:rPr>
              <w:t>Total consilieri prezenți</w:t>
            </w:r>
          </w:p>
        </w:tc>
        <w:tc>
          <w:tcPr>
            <w:tcW w:w="1980" w:type="dxa"/>
          </w:tcPr>
          <w:p w14:paraId="31DEB96B" w14:textId="387C3939" w:rsidR="00B350DE" w:rsidRPr="00453839" w:rsidRDefault="008B0137" w:rsidP="00615B94">
            <w:pPr>
              <w:jc w:val="center"/>
              <w:rPr>
                <w:rFonts w:eastAsia="Calibri"/>
                <w:lang w:val="en-US"/>
              </w:rPr>
            </w:pPr>
            <w:r>
              <w:rPr>
                <w:rFonts w:eastAsia="Calibri"/>
                <w:lang w:val="en-US"/>
              </w:rPr>
              <w:t>15</w:t>
            </w:r>
          </w:p>
        </w:tc>
      </w:tr>
      <w:tr w:rsidR="00B350DE" w:rsidRPr="00453839" w14:paraId="43D159B2" w14:textId="77777777" w:rsidTr="00615B94">
        <w:tc>
          <w:tcPr>
            <w:tcW w:w="468" w:type="dxa"/>
          </w:tcPr>
          <w:p w14:paraId="5A6A4103" w14:textId="77777777" w:rsidR="00B350DE" w:rsidRPr="00453839" w:rsidRDefault="00B350DE" w:rsidP="00615B94">
            <w:pPr>
              <w:jc w:val="center"/>
              <w:rPr>
                <w:rFonts w:eastAsia="Calibri"/>
                <w:lang w:val="en-US"/>
              </w:rPr>
            </w:pPr>
            <w:r w:rsidRPr="00453839">
              <w:rPr>
                <w:rFonts w:eastAsia="Calibri"/>
                <w:lang w:val="en-US"/>
              </w:rPr>
              <w:t>3.</w:t>
            </w:r>
          </w:p>
        </w:tc>
        <w:tc>
          <w:tcPr>
            <w:tcW w:w="3240" w:type="dxa"/>
          </w:tcPr>
          <w:p w14:paraId="394D08CD" w14:textId="77777777" w:rsidR="00B350DE" w:rsidRPr="00453839" w:rsidRDefault="00B350DE" w:rsidP="00615B94">
            <w:pPr>
              <w:jc w:val="center"/>
              <w:rPr>
                <w:rFonts w:eastAsia="Calibri"/>
                <w:lang w:val="en-US"/>
              </w:rPr>
            </w:pPr>
            <w:r w:rsidRPr="00453839">
              <w:rPr>
                <w:rFonts w:eastAsia="Calibri"/>
                <w:lang w:val="en-US"/>
              </w:rPr>
              <w:t>Număr voturi pentru</w:t>
            </w:r>
          </w:p>
        </w:tc>
        <w:tc>
          <w:tcPr>
            <w:tcW w:w="1980" w:type="dxa"/>
          </w:tcPr>
          <w:p w14:paraId="5B576BD9" w14:textId="32DBDE5F" w:rsidR="00B350DE" w:rsidRPr="00453839" w:rsidRDefault="008B0137" w:rsidP="00615B94">
            <w:pPr>
              <w:jc w:val="center"/>
              <w:rPr>
                <w:rFonts w:eastAsia="Calibri"/>
                <w:lang w:val="en-US"/>
              </w:rPr>
            </w:pPr>
            <w:r>
              <w:rPr>
                <w:rFonts w:eastAsia="Calibri"/>
                <w:lang w:val="en-US"/>
              </w:rPr>
              <w:t>15</w:t>
            </w:r>
          </w:p>
        </w:tc>
      </w:tr>
      <w:tr w:rsidR="00B350DE" w:rsidRPr="00453839" w14:paraId="08728021" w14:textId="77777777" w:rsidTr="00615B94">
        <w:tc>
          <w:tcPr>
            <w:tcW w:w="468" w:type="dxa"/>
          </w:tcPr>
          <w:p w14:paraId="516AD0CA" w14:textId="77777777" w:rsidR="00B350DE" w:rsidRPr="00453839" w:rsidRDefault="00B350DE" w:rsidP="00615B94">
            <w:pPr>
              <w:jc w:val="center"/>
              <w:rPr>
                <w:rFonts w:eastAsia="Calibri"/>
                <w:lang w:val="en-US"/>
              </w:rPr>
            </w:pPr>
            <w:r w:rsidRPr="00453839">
              <w:rPr>
                <w:rFonts w:eastAsia="Calibri"/>
                <w:lang w:val="en-US"/>
              </w:rPr>
              <w:t>4.</w:t>
            </w:r>
          </w:p>
        </w:tc>
        <w:tc>
          <w:tcPr>
            <w:tcW w:w="3240" w:type="dxa"/>
          </w:tcPr>
          <w:p w14:paraId="09D8A808" w14:textId="77777777" w:rsidR="00B350DE" w:rsidRPr="00453839" w:rsidRDefault="00B350DE" w:rsidP="00615B94">
            <w:pPr>
              <w:jc w:val="center"/>
              <w:rPr>
                <w:rFonts w:eastAsia="Calibri"/>
                <w:lang w:val="en-US"/>
              </w:rPr>
            </w:pPr>
            <w:r w:rsidRPr="00453839">
              <w:rPr>
                <w:rFonts w:eastAsia="Calibri"/>
                <w:lang w:val="en-US"/>
              </w:rPr>
              <w:t>Număr voturi împotrivă</w:t>
            </w:r>
          </w:p>
        </w:tc>
        <w:tc>
          <w:tcPr>
            <w:tcW w:w="1980" w:type="dxa"/>
          </w:tcPr>
          <w:p w14:paraId="57B2FBCB" w14:textId="77777777" w:rsidR="00B350DE" w:rsidRPr="00453839" w:rsidRDefault="00B350DE" w:rsidP="00615B94">
            <w:pPr>
              <w:jc w:val="center"/>
              <w:rPr>
                <w:rFonts w:eastAsia="Calibri"/>
                <w:lang w:val="en-US"/>
              </w:rPr>
            </w:pPr>
            <w:r w:rsidRPr="00453839">
              <w:rPr>
                <w:rFonts w:eastAsia="Calibri"/>
                <w:lang w:val="en-US"/>
              </w:rPr>
              <w:t>-</w:t>
            </w:r>
          </w:p>
        </w:tc>
      </w:tr>
      <w:tr w:rsidR="00B350DE" w:rsidRPr="00453839" w14:paraId="7D2F65FB" w14:textId="77777777" w:rsidTr="00615B94">
        <w:tc>
          <w:tcPr>
            <w:tcW w:w="468" w:type="dxa"/>
          </w:tcPr>
          <w:p w14:paraId="2BAA1C40" w14:textId="77777777" w:rsidR="00B350DE" w:rsidRPr="00453839" w:rsidRDefault="00B350DE" w:rsidP="00615B94">
            <w:pPr>
              <w:jc w:val="center"/>
              <w:rPr>
                <w:rFonts w:eastAsia="Calibri"/>
                <w:lang w:val="en-US"/>
              </w:rPr>
            </w:pPr>
            <w:r w:rsidRPr="00453839">
              <w:rPr>
                <w:rFonts w:eastAsia="Calibri"/>
                <w:lang w:val="en-US"/>
              </w:rPr>
              <w:t>5.</w:t>
            </w:r>
          </w:p>
        </w:tc>
        <w:tc>
          <w:tcPr>
            <w:tcW w:w="3240" w:type="dxa"/>
          </w:tcPr>
          <w:p w14:paraId="380A87CF" w14:textId="77777777" w:rsidR="00B350DE" w:rsidRPr="00453839" w:rsidRDefault="00B350DE" w:rsidP="00615B94">
            <w:pPr>
              <w:jc w:val="center"/>
              <w:rPr>
                <w:rFonts w:eastAsia="Calibri"/>
                <w:lang w:val="en-US"/>
              </w:rPr>
            </w:pPr>
            <w:r w:rsidRPr="00453839">
              <w:rPr>
                <w:rFonts w:eastAsia="Calibri"/>
                <w:lang w:val="en-US"/>
              </w:rPr>
              <w:t>Abțineri</w:t>
            </w:r>
          </w:p>
        </w:tc>
        <w:tc>
          <w:tcPr>
            <w:tcW w:w="1980" w:type="dxa"/>
          </w:tcPr>
          <w:p w14:paraId="0708F1C2" w14:textId="77777777" w:rsidR="00B350DE" w:rsidRPr="00453839" w:rsidRDefault="00B350DE" w:rsidP="00615B94">
            <w:pPr>
              <w:jc w:val="center"/>
              <w:rPr>
                <w:rFonts w:eastAsia="Calibri"/>
                <w:lang w:val="en-US"/>
              </w:rPr>
            </w:pPr>
            <w:r w:rsidRPr="00453839">
              <w:rPr>
                <w:rFonts w:eastAsia="Calibri"/>
                <w:lang w:val="en-US"/>
              </w:rPr>
              <w:t>-</w:t>
            </w:r>
          </w:p>
        </w:tc>
      </w:tr>
      <w:tr w:rsidR="00B350DE" w:rsidRPr="00453839" w14:paraId="2A6CE3A1" w14:textId="77777777" w:rsidTr="00615B94">
        <w:trPr>
          <w:trHeight w:val="312"/>
        </w:trPr>
        <w:tc>
          <w:tcPr>
            <w:tcW w:w="468" w:type="dxa"/>
          </w:tcPr>
          <w:p w14:paraId="1E684B77" w14:textId="77777777" w:rsidR="00B350DE" w:rsidRPr="00453839" w:rsidRDefault="00B350DE" w:rsidP="00615B94">
            <w:pPr>
              <w:jc w:val="center"/>
              <w:rPr>
                <w:rFonts w:eastAsia="Calibri"/>
                <w:lang w:val="en-US"/>
              </w:rPr>
            </w:pPr>
            <w:r w:rsidRPr="00453839">
              <w:rPr>
                <w:rFonts w:eastAsia="Calibri"/>
                <w:lang w:val="en-US"/>
              </w:rPr>
              <w:t>6.</w:t>
            </w:r>
          </w:p>
        </w:tc>
        <w:tc>
          <w:tcPr>
            <w:tcW w:w="3240" w:type="dxa"/>
          </w:tcPr>
          <w:p w14:paraId="2223E2AF" w14:textId="77777777" w:rsidR="00B350DE" w:rsidRPr="00453839" w:rsidRDefault="00B350DE" w:rsidP="00615B94">
            <w:pPr>
              <w:jc w:val="center"/>
              <w:rPr>
                <w:rFonts w:eastAsia="Calibri"/>
                <w:lang w:val="en-US"/>
              </w:rPr>
            </w:pPr>
            <w:r w:rsidRPr="00453839">
              <w:rPr>
                <w:rFonts w:eastAsia="Calibri"/>
                <w:lang w:val="en-US"/>
              </w:rPr>
              <w:t>Adoptarea hotărârii s-a făcut cu</w:t>
            </w:r>
          </w:p>
        </w:tc>
        <w:tc>
          <w:tcPr>
            <w:tcW w:w="1980" w:type="dxa"/>
          </w:tcPr>
          <w:p w14:paraId="55BC0DDE" w14:textId="77777777" w:rsidR="00B350DE" w:rsidRPr="00453839" w:rsidRDefault="00B350DE" w:rsidP="00615B94">
            <w:pPr>
              <w:jc w:val="center"/>
              <w:rPr>
                <w:rFonts w:eastAsia="Calibri"/>
                <w:lang w:val="en-US"/>
              </w:rPr>
            </w:pPr>
            <w:r w:rsidRPr="00453839">
              <w:rPr>
                <w:rFonts w:eastAsia="Calibri"/>
                <w:lang w:val="en-US"/>
              </w:rPr>
              <w:t>majoritate absolută</w:t>
            </w:r>
          </w:p>
        </w:tc>
      </w:tr>
      <w:bookmarkEnd w:id="2"/>
    </w:tbl>
    <w:p w14:paraId="4F3D5809" w14:textId="77777777" w:rsidR="00F856D5" w:rsidRDefault="00F856D5"/>
    <w:sectPr w:rsidR="00F856D5" w:rsidSect="00B350DE">
      <w:pgSz w:w="11906" w:h="16838"/>
      <w:pgMar w:top="576" w:right="1152"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DE"/>
    <w:rsid w:val="004E4459"/>
    <w:rsid w:val="005B46AE"/>
    <w:rsid w:val="007C19B5"/>
    <w:rsid w:val="008B0137"/>
    <w:rsid w:val="00A2185C"/>
    <w:rsid w:val="00B350DE"/>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ACB9"/>
  <w15:chartTrackingRefBased/>
  <w15:docId w15:val="{3D1FCCE1-0F16-4A54-BF41-030A4D51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0DE"/>
    <w:rPr>
      <w:rFonts w:eastAsiaTheme="majorEastAsia" w:cstheme="majorBidi"/>
      <w:color w:val="272727" w:themeColor="text1" w:themeTint="D8"/>
    </w:rPr>
  </w:style>
  <w:style w:type="paragraph" w:styleId="Title">
    <w:name w:val="Title"/>
    <w:basedOn w:val="Normal"/>
    <w:next w:val="Normal"/>
    <w:link w:val="TitleChar"/>
    <w:uiPriority w:val="10"/>
    <w:qFormat/>
    <w:rsid w:val="00B35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0DE"/>
    <w:pPr>
      <w:spacing w:before="160"/>
      <w:jc w:val="center"/>
    </w:pPr>
    <w:rPr>
      <w:i/>
      <w:iCs/>
      <w:color w:val="404040" w:themeColor="text1" w:themeTint="BF"/>
    </w:rPr>
  </w:style>
  <w:style w:type="character" w:customStyle="1" w:styleId="QuoteChar">
    <w:name w:val="Quote Char"/>
    <w:basedOn w:val="DefaultParagraphFont"/>
    <w:link w:val="Quote"/>
    <w:uiPriority w:val="29"/>
    <w:rsid w:val="00B350DE"/>
    <w:rPr>
      <w:i/>
      <w:iCs/>
      <w:color w:val="404040" w:themeColor="text1" w:themeTint="BF"/>
    </w:rPr>
  </w:style>
  <w:style w:type="paragraph" w:styleId="ListParagraph">
    <w:name w:val="List Paragraph"/>
    <w:basedOn w:val="Normal"/>
    <w:uiPriority w:val="34"/>
    <w:qFormat/>
    <w:rsid w:val="00B350DE"/>
    <w:pPr>
      <w:ind w:left="720"/>
      <w:contextualSpacing/>
    </w:pPr>
  </w:style>
  <w:style w:type="character" w:styleId="IntenseEmphasis">
    <w:name w:val="Intense Emphasis"/>
    <w:basedOn w:val="DefaultParagraphFont"/>
    <w:uiPriority w:val="21"/>
    <w:qFormat/>
    <w:rsid w:val="00B350DE"/>
    <w:rPr>
      <w:i/>
      <w:iCs/>
      <w:color w:val="0F4761" w:themeColor="accent1" w:themeShade="BF"/>
    </w:rPr>
  </w:style>
  <w:style w:type="paragraph" w:styleId="IntenseQuote">
    <w:name w:val="Intense Quote"/>
    <w:basedOn w:val="Normal"/>
    <w:next w:val="Normal"/>
    <w:link w:val="IntenseQuoteChar"/>
    <w:uiPriority w:val="30"/>
    <w:qFormat/>
    <w:rsid w:val="00B35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0DE"/>
    <w:rPr>
      <w:i/>
      <w:iCs/>
      <w:color w:val="0F4761" w:themeColor="accent1" w:themeShade="BF"/>
    </w:rPr>
  </w:style>
  <w:style w:type="character" w:styleId="IntenseReference">
    <w:name w:val="Intense Reference"/>
    <w:basedOn w:val="DefaultParagraphFont"/>
    <w:uiPriority w:val="32"/>
    <w:qFormat/>
    <w:rsid w:val="00B350DE"/>
    <w:rPr>
      <w:b/>
      <w:bCs/>
      <w:smallCaps/>
      <w:color w:val="0F4761" w:themeColor="accent1" w:themeShade="BF"/>
      <w:spacing w:val="5"/>
    </w:rPr>
  </w:style>
  <w:style w:type="table" w:styleId="TableGrid">
    <w:name w:val="Table Grid"/>
    <w:basedOn w:val="TableNormal"/>
    <w:rsid w:val="00B350D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3</cp:revision>
  <dcterms:created xsi:type="dcterms:W3CDTF">2024-10-09T10:17:00Z</dcterms:created>
  <dcterms:modified xsi:type="dcterms:W3CDTF">2024-10-09T12:12:00Z</dcterms:modified>
</cp:coreProperties>
</file>